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A09" w:rsidRDefault="003305D4">
      <w:pPr>
        <w:spacing w:after="0" w:line="240" w:lineRule="auto"/>
        <w:jc w:val="right"/>
        <w:rPr>
          <w:rFonts w:ascii="Arial" w:eastAsia="Arial" w:hAnsi="Arial" w:cs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t>Za</w:t>
      </w:r>
      <w:r>
        <w:rPr>
          <w:rFonts w:ascii="Arial" w:hAnsi="Arial"/>
          <w:b/>
          <w:bCs/>
          <w:i/>
          <w:iCs/>
        </w:rPr>
        <w:t>łą</w:t>
      </w:r>
      <w:r>
        <w:rPr>
          <w:rFonts w:ascii="Arial" w:hAnsi="Arial"/>
          <w:b/>
          <w:bCs/>
          <w:i/>
          <w:iCs/>
        </w:rPr>
        <w:t>cznik nr 7 do zapytania ofertowego</w:t>
      </w:r>
    </w:p>
    <w:p w:rsidR="00C55A09" w:rsidRDefault="003305D4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Numer sprawy </w:t>
      </w:r>
      <w:r>
        <w:rPr>
          <w:rFonts w:ascii="Arial" w:hAnsi="Arial"/>
          <w:b/>
          <w:bCs/>
        </w:rPr>
        <w:t>1/202</w:t>
      </w:r>
      <w:r w:rsidR="00AD0F71">
        <w:rPr>
          <w:rFonts w:ascii="Arial" w:hAnsi="Arial"/>
          <w:b/>
          <w:bCs/>
        </w:rPr>
        <w:t>4</w:t>
      </w:r>
      <w:bookmarkStart w:id="0" w:name="_GoBack"/>
      <w:bookmarkEnd w:id="0"/>
    </w:p>
    <w:p w:rsidR="00C55A09" w:rsidRDefault="00C55A09">
      <w:pPr>
        <w:widowControl w:val="0"/>
        <w:spacing w:after="0" w:line="240" w:lineRule="auto"/>
        <w:rPr>
          <w:rFonts w:ascii="Arial" w:eastAsia="Arial" w:hAnsi="Arial" w:cs="Arial"/>
          <w:b/>
          <w:bCs/>
          <w:sz w:val="24"/>
          <w:szCs w:val="24"/>
        </w:rPr>
      </w:pPr>
    </w:p>
    <w:p w:rsidR="00C55A09" w:rsidRDefault="003305D4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WYKAZ NARZ</w:t>
      </w:r>
      <w:r>
        <w:rPr>
          <w:rFonts w:ascii="Arial" w:hAnsi="Arial"/>
          <w:b/>
          <w:bCs/>
          <w:sz w:val="24"/>
          <w:szCs w:val="24"/>
        </w:rPr>
        <w:t>Ę</w:t>
      </w:r>
      <w:r>
        <w:rPr>
          <w:rFonts w:ascii="Arial" w:hAnsi="Arial"/>
          <w:b/>
          <w:bCs/>
          <w:sz w:val="24"/>
          <w:szCs w:val="24"/>
        </w:rPr>
        <w:t>DZI, WYPOSA</w:t>
      </w:r>
      <w:r>
        <w:rPr>
          <w:rFonts w:ascii="Arial" w:hAnsi="Arial"/>
          <w:b/>
          <w:bCs/>
          <w:sz w:val="24"/>
          <w:szCs w:val="24"/>
        </w:rPr>
        <w:t>Ż</w:t>
      </w:r>
      <w:r>
        <w:rPr>
          <w:rFonts w:ascii="Arial" w:hAnsi="Arial"/>
          <w:b/>
          <w:bCs/>
          <w:sz w:val="24"/>
          <w:szCs w:val="24"/>
        </w:rPr>
        <w:t>ENIA ZAK</w:t>
      </w:r>
      <w:r>
        <w:rPr>
          <w:rFonts w:ascii="Arial" w:hAnsi="Arial"/>
          <w:b/>
          <w:bCs/>
          <w:sz w:val="24"/>
          <w:szCs w:val="24"/>
        </w:rPr>
        <w:t>Ł</w:t>
      </w:r>
      <w:r>
        <w:rPr>
          <w:rFonts w:ascii="Arial" w:hAnsi="Arial"/>
          <w:b/>
          <w:bCs/>
          <w:sz w:val="24"/>
          <w:szCs w:val="24"/>
        </w:rPr>
        <w:t xml:space="preserve">ADU, LUB </w:t>
      </w:r>
    </w:p>
    <w:p w:rsidR="00C55A09" w:rsidRDefault="00C55A09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:rsidR="00C55A09" w:rsidRDefault="003305D4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URZ</w:t>
      </w:r>
      <w:r>
        <w:rPr>
          <w:rFonts w:ascii="Arial" w:hAnsi="Arial"/>
          <w:b/>
          <w:bCs/>
          <w:sz w:val="24"/>
          <w:szCs w:val="24"/>
        </w:rPr>
        <w:t>Ą</w:t>
      </w:r>
      <w:r>
        <w:rPr>
          <w:rFonts w:ascii="Arial" w:hAnsi="Arial"/>
          <w:b/>
          <w:bCs/>
          <w:sz w:val="24"/>
          <w:szCs w:val="24"/>
        </w:rPr>
        <w:t>DZE</w:t>
      </w:r>
      <w:r>
        <w:rPr>
          <w:rFonts w:ascii="Arial" w:hAnsi="Arial"/>
          <w:b/>
          <w:bCs/>
          <w:sz w:val="24"/>
          <w:szCs w:val="24"/>
        </w:rPr>
        <w:t xml:space="preserve">Ń </w:t>
      </w:r>
      <w:r>
        <w:rPr>
          <w:rFonts w:ascii="Arial" w:hAnsi="Arial"/>
          <w:b/>
          <w:bCs/>
          <w:sz w:val="24"/>
          <w:szCs w:val="24"/>
        </w:rPr>
        <w:t>TECHNICZNYCH</w:t>
      </w:r>
    </w:p>
    <w:p w:rsidR="00C55A09" w:rsidRDefault="00C55A09">
      <w:pPr>
        <w:widowControl w:val="0"/>
        <w:suppressAutoHyphens/>
        <w:spacing w:after="0" w:line="240" w:lineRule="auto"/>
        <w:rPr>
          <w:rFonts w:ascii="Arial" w:eastAsia="Arial" w:hAnsi="Arial" w:cs="Arial"/>
          <w:b/>
          <w:bCs/>
          <w:u w:val="single"/>
        </w:rPr>
      </w:pPr>
    </w:p>
    <w:p w:rsidR="00C55A09" w:rsidRDefault="003305D4">
      <w:pPr>
        <w:widowControl w:val="0"/>
        <w:suppressAutoHyphens/>
        <w:spacing w:after="0" w:line="240" w:lineRule="auto"/>
        <w:rPr>
          <w:rFonts w:ascii="Arial" w:eastAsia="Arial" w:hAnsi="Arial" w:cs="Arial"/>
        </w:rPr>
      </w:pPr>
      <w:r>
        <w:rPr>
          <w:rFonts w:ascii="Arial" w:hAnsi="Arial"/>
          <w:b/>
          <w:bCs/>
          <w:u w:val="single"/>
        </w:rPr>
        <w:t>Dane dotycz</w:t>
      </w:r>
      <w:r>
        <w:rPr>
          <w:rFonts w:ascii="Arial" w:hAnsi="Arial"/>
          <w:b/>
          <w:bCs/>
          <w:u w:val="single"/>
        </w:rPr>
        <w:t>ą</w:t>
      </w:r>
      <w:r>
        <w:rPr>
          <w:rFonts w:ascii="Arial" w:hAnsi="Arial"/>
          <w:b/>
          <w:bCs/>
          <w:u w:val="single"/>
        </w:rPr>
        <w:t>ce wykonawcy</w:t>
      </w:r>
    </w:p>
    <w:p w:rsidR="00C55A09" w:rsidRDefault="00C55A09">
      <w:pPr>
        <w:widowControl w:val="0"/>
        <w:tabs>
          <w:tab w:val="left" w:leader="dot" w:pos="8904"/>
        </w:tabs>
        <w:suppressAutoHyphens/>
        <w:spacing w:after="0" w:line="240" w:lineRule="auto"/>
        <w:rPr>
          <w:rFonts w:ascii="Arial" w:eastAsia="Arial" w:hAnsi="Arial" w:cs="Arial"/>
        </w:rPr>
      </w:pPr>
    </w:p>
    <w:p w:rsidR="00C55A09" w:rsidRDefault="003305D4">
      <w:pPr>
        <w:widowControl w:val="0"/>
        <w:tabs>
          <w:tab w:val="left" w:leader="dot" w:pos="8904"/>
        </w:tabs>
        <w:suppressAutoHyphens/>
        <w:spacing w:after="0" w:line="240" w:lineRule="auto"/>
        <w:rPr>
          <w:rFonts w:ascii="Arial" w:eastAsia="Arial" w:hAnsi="Arial" w:cs="Arial"/>
        </w:rPr>
      </w:pPr>
      <w:r>
        <w:rPr>
          <w:rFonts w:ascii="Arial" w:hAnsi="Arial"/>
        </w:rPr>
        <w:t>Nazwa wykonawcy</w:t>
      </w:r>
      <w:r>
        <w:rPr>
          <w:rFonts w:ascii="Arial" w:hAnsi="Arial"/>
        </w:rPr>
        <w:tab/>
      </w:r>
    </w:p>
    <w:p w:rsidR="00C55A09" w:rsidRDefault="00C55A09">
      <w:pPr>
        <w:widowControl w:val="0"/>
        <w:tabs>
          <w:tab w:val="left" w:leader="dot" w:pos="8904"/>
        </w:tabs>
        <w:suppressAutoHyphens/>
        <w:spacing w:after="0" w:line="240" w:lineRule="auto"/>
        <w:rPr>
          <w:rFonts w:ascii="Arial" w:eastAsia="Arial" w:hAnsi="Arial" w:cs="Arial"/>
        </w:rPr>
      </w:pPr>
    </w:p>
    <w:p w:rsidR="00C55A09" w:rsidRDefault="003305D4">
      <w:pPr>
        <w:widowControl w:val="0"/>
        <w:tabs>
          <w:tab w:val="left" w:leader="dot" w:pos="8904"/>
        </w:tabs>
        <w:suppressAutoHyphens/>
        <w:spacing w:after="0" w:line="240" w:lineRule="auto"/>
        <w:rPr>
          <w:rFonts w:ascii="Arial" w:eastAsia="Arial" w:hAnsi="Arial" w:cs="Arial"/>
        </w:rPr>
      </w:pPr>
      <w:r>
        <w:rPr>
          <w:rFonts w:ascii="Arial" w:hAnsi="Arial"/>
        </w:rPr>
        <w:t xml:space="preserve">Adres wykonawcy </w:t>
      </w:r>
      <w:r>
        <w:rPr>
          <w:rFonts w:ascii="Arial" w:hAnsi="Arial"/>
        </w:rPr>
        <w:tab/>
      </w:r>
    </w:p>
    <w:p w:rsidR="00C55A09" w:rsidRDefault="00C55A09">
      <w:pPr>
        <w:widowControl w:val="0"/>
        <w:tabs>
          <w:tab w:val="left" w:leader="dot" w:pos="8904"/>
        </w:tabs>
        <w:suppressAutoHyphens/>
        <w:spacing w:after="0" w:line="240" w:lineRule="auto"/>
        <w:rPr>
          <w:rFonts w:ascii="Arial" w:eastAsia="Arial" w:hAnsi="Arial" w:cs="Arial"/>
        </w:rPr>
      </w:pPr>
    </w:p>
    <w:p w:rsidR="00C55A09" w:rsidRDefault="003305D4">
      <w:pPr>
        <w:widowControl w:val="0"/>
        <w:tabs>
          <w:tab w:val="left" w:leader="dot" w:pos="8904"/>
        </w:tabs>
        <w:suppressAutoHyphens/>
        <w:spacing w:after="0" w:line="240" w:lineRule="auto"/>
        <w:rPr>
          <w:rFonts w:ascii="Arial" w:eastAsia="Arial" w:hAnsi="Arial" w:cs="Arial"/>
        </w:rPr>
      </w:pPr>
      <w:r>
        <w:rPr>
          <w:rFonts w:ascii="Arial" w:hAnsi="Arial"/>
        </w:rPr>
        <w:t>Miejscowo</w:t>
      </w:r>
      <w:r>
        <w:rPr>
          <w:rFonts w:ascii="Arial" w:hAnsi="Arial"/>
        </w:rPr>
        <w:t xml:space="preserve">ść </w:t>
      </w:r>
      <w:r>
        <w:rPr>
          <w:rFonts w:ascii="Arial" w:hAnsi="Arial"/>
        </w:rPr>
        <w:t xml:space="preserve">................................................ Data  </w:t>
      </w:r>
      <w:r>
        <w:rPr>
          <w:rFonts w:ascii="Arial" w:hAnsi="Arial"/>
        </w:rPr>
        <w:tab/>
      </w:r>
    </w:p>
    <w:p w:rsidR="00C55A09" w:rsidRDefault="00C55A09">
      <w:pPr>
        <w:spacing w:after="0" w:line="240" w:lineRule="auto"/>
        <w:jc w:val="both"/>
        <w:rPr>
          <w:rFonts w:ascii="Arial" w:eastAsia="Arial" w:hAnsi="Arial" w:cs="Arial"/>
        </w:rPr>
      </w:pPr>
    </w:p>
    <w:p w:rsidR="00C55A09" w:rsidRDefault="003305D4">
      <w:pPr>
        <w:jc w:val="both"/>
        <w:rPr>
          <w:rFonts w:ascii="Times New Roman" w:eastAsia="Times New Roman" w:hAnsi="Times New Roman" w:cs="Times New Roman"/>
        </w:rPr>
      </w:pPr>
      <w:r>
        <w:rPr>
          <w:rFonts w:ascii="Arial" w:hAnsi="Arial"/>
        </w:rPr>
        <w:t>Na potrzeby post</w:t>
      </w:r>
      <w:r>
        <w:rPr>
          <w:rFonts w:ascii="Arial" w:hAnsi="Arial"/>
        </w:rPr>
        <w:t>ę</w:t>
      </w:r>
      <w:r>
        <w:rPr>
          <w:rFonts w:ascii="Arial" w:hAnsi="Arial"/>
        </w:rPr>
        <w:t xml:space="preserve">powania zakupowego w formie zapytania ofertowego pn. </w:t>
      </w:r>
      <w:r>
        <w:rPr>
          <w:rFonts w:ascii="Arial" w:hAnsi="Arial"/>
          <w:b/>
          <w:bCs/>
        </w:rPr>
        <w:t>Konserwacja i</w:t>
      </w:r>
      <w:r>
        <w:rPr>
          <w:rFonts w:ascii="Arial" w:hAnsi="Arial"/>
          <w:b/>
          <w:bCs/>
        </w:rPr>
        <w:t> </w:t>
      </w:r>
      <w:r>
        <w:rPr>
          <w:rFonts w:ascii="Arial" w:hAnsi="Arial"/>
          <w:b/>
          <w:bCs/>
        </w:rPr>
        <w:t>restauracja barokowego o</w:t>
      </w:r>
      <w:r w:rsidRPr="00AD0F71">
        <w:rPr>
          <w:rFonts w:ascii="Arial" w:hAnsi="Arial"/>
          <w:b/>
          <w:bCs/>
        </w:rPr>
        <w:t>ł</w:t>
      </w:r>
      <w:r>
        <w:rPr>
          <w:rFonts w:ascii="Arial" w:hAnsi="Arial"/>
          <w:b/>
          <w:bCs/>
        </w:rPr>
        <w:t>tarza Serca Jezusa (II</w:t>
      </w:r>
      <w:r>
        <w:rPr>
          <w:rFonts w:ascii="Arial" w:hAnsi="Arial"/>
          <w:b/>
          <w:bCs/>
        </w:rPr>
        <w:t> </w:t>
      </w:r>
      <w:r>
        <w:rPr>
          <w:rFonts w:ascii="Arial" w:hAnsi="Arial"/>
          <w:b/>
          <w:bCs/>
        </w:rPr>
        <w:t>po</w:t>
      </w:r>
      <w:r w:rsidRPr="00AD0F71">
        <w:rPr>
          <w:rFonts w:ascii="Arial" w:hAnsi="Arial"/>
          <w:b/>
          <w:bCs/>
        </w:rPr>
        <w:t>ł</w:t>
      </w:r>
      <w:r>
        <w:rPr>
          <w:rFonts w:ascii="Arial" w:hAnsi="Arial"/>
          <w:b/>
          <w:bCs/>
        </w:rPr>
        <w:t>. XVIII w.) z ko</w:t>
      </w:r>
      <w:r w:rsidRPr="00AD0F71">
        <w:rPr>
          <w:rFonts w:ascii="Arial" w:hAnsi="Arial"/>
          <w:b/>
          <w:bCs/>
        </w:rPr>
        <w:t>ś</w:t>
      </w:r>
      <w:r>
        <w:rPr>
          <w:rFonts w:ascii="Arial" w:hAnsi="Arial"/>
          <w:b/>
          <w:bCs/>
        </w:rPr>
        <w:t>cio</w:t>
      </w:r>
      <w:r w:rsidRPr="00AD0F71">
        <w:rPr>
          <w:rFonts w:ascii="Arial" w:hAnsi="Arial"/>
          <w:b/>
          <w:bCs/>
        </w:rPr>
        <w:t>ł</w:t>
      </w:r>
      <w:r>
        <w:rPr>
          <w:rFonts w:ascii="Arial" w:hAnsi="Arial"/>
          <w:b/>
          <w:bCs/>
        </w:rPr>
        <w:t xml:space="preserve">a pw. </w:t>
      </w:r>
      <w:r w:rsidRPr="00AD0F71">
        <w:rPr>
          <w:rFonts w:ascii="Arial" w:hAnsi="Arial"/>
          <w:b/>
          <w:bCs/>
        </w:rPr>
        <w:t>ś</w:t>
      </w:r>
      <w:r>
        <w:rPr>
          <w:rFonts w:ascii="Arial" w:hAnsi="Arial"/>
          <w:b/>
          <w:bCs/>
        </w:rPr>
        <w:t xml:space="preserve">w. Barbary w </w:t>
      </w:r>
      <w:r w:rsidRPr="00AD0F71">
        <w:rPr>
          <w:rFonts w:ascii="Arial" w:hAnsi="Arial"/>
          <w:b/>
          <w:bCs/>
        </w:rPr>
        <w:t>Ś</w:t>
      </w:r>
      <w:r>
        <w:rPr>
          <w:rFonts w:ascii="Arial" w:hAnsi="Arial"/>
          <w:b/>
          <w:bCs/>
        </w:rPr>
        <w:t>wi</w:t>
      </w:r>
      <w:r w:rsidRPr="00AD0F71">
        <w:rPr>
          <w:rFonts w:ascii="Arial" w:hAnsi="Arial"/>
          <w:b/>
          <w:bCs/>
        </w:rPr>
        <w:t>ę</w:t>
      </w:r>
      <w:r>
        <w:rPr>
          <w:rFonts w:ascii="Arial" w:hAnsi="Arial"/>
          <w:b/>
          <w:bCs/>
        </w:rPr>
        <w:t>tem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</w:rPr>
        <w:t>ś</w:t>
      </w:r>
      <w:r>
        <w:rPr>
          <w:rFonts w:ascii="Arial" w:hAnsi="Arial"/>
        </w:rPr>
        <w:t>wiadczam, co nast</w:t>
      </w:r>
      <w:r>
        <w:rPr>
          <w:rFonts w:ascii="Arial" w:hAnsi="Arial"/>
        </w:rPr>
        <w:t>ę</w:t>
      </w:r>
      <w:r>
        <w:rPr>
          <w:rFonts w:ascii="Arial" w:hAnsi="Arial"/>
        </w:rPr>
        <w:t>puje:</w:t>
      </w:r>
    </w:p>
    <w:p w:rsidR="00C55A09" w:rsidRDefault="003305D4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Wykaz narz</w:t>
      </w:r>
      <w:r>
        <w:rPr>
          <w:rFonts w:ascii="Arial" w:hAnsi="Arial"/>
        </w:rPr>
        <w:t>ę</w:t>
      </w:r>
      <w:r>
        <w:rPr>
          <w:rFonts w:ascii="Arial" w:hAnsi="Arial"/>
        </w:rPr>
        <w:t>dzi, wyposa</w:t>
      </w:r>
      <w:r>
        <w:rPr>
          <w:rFonts w:ascii="Arial" w:hAnsi="Arial"/>
        </w:rPr>
        <w:t>ż</w:t>
      </w:r>
      <w:r>
        <w:rPr>
          <w:rFonts w:ascii="Arial" w:hAnsi="Arial"/>
        </w:rPr>
        <w:t>enia lub urz</w:t>
      </w:r>
      <w:r>
        <w:rPr>
          <w:rFonts w:ascii="Arial" w:hAnsi="Arial"/>
        </w:rPr>
        <w:t>ą</w:t>
      </w:r>
      <w:r>
        <w:rPr>
          <w:rFonts w:ascii="Arial" w:hAnsi="Arial"/>
        </w:rPr>
        <w:t>dze</w:t>
      </w:r>
      <w:r>
        <w:rPr>
          <w:rFonts w:ascii="Arial" w:hAnsi="Arial"/>
        </w:rPr>
        <w:t xml:space="preserve">ń </w:t>
      </w:r>
      <w:r>
        <w:rPr>
          <w:rFonts w:ascii="Arial" w:hAnsi="Arial"/>
        </w:rPr>
        <w:t>technicznych dost</w:t>
      </w:r>
      <w:r>
        <w:rPr>
          <w:rFonts w:ascii="Arial" w:hAnsi="Arial"/>
        </w:rPr>
        <w:t>ę</w:t>
      </w:r>
      <w:r>
        <w:rPr>
          <w:rFonts w:ascii="Arial" w:hAnsi="Arial"/>
        </w:rPr>
        <w:t>pnych wykonawcy w celu wykonania zam</w:t>
      </w:r>
      <w:r>
        <w:rPr>
          <w:rFonts w:ascii="Arial" w:hAnsi="Arial"/>
        </w:rPr>
        <w:t>ó</w:t>
      </w:r>
      <w:r>
        <w:rPr>
          <w:rFonts w:ascii="Arial" w:hAnsi="Arial"/>
        </w:rPr>
        <w:t>wienia publicznego wraz z informacj</w:t>
      </w:r>
      <w:r>
        <w:rPr>
          <w:rFonts w:ascii="Arial" w:hAnsi="Arial"/>
        </w:rPr>
        <w:t xml:space="preserve">ą </w:t>
      </w:r>
      <w:r>
        <w:rPr>
          <w:rFonts w:ascii="Arial" w:hAnsi="Arial"/>
        </w:rPr>
        <w:t>o podstawie do dysponowania tymi zasobami:</w:t>
      </w:r>
    </w:p>
    <w:tbl>
      <w:tblPr>
        <w:tblStyle w:val="TableNormal"/>
        <w:tblW w:w="93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2654"/>
        <w:gridCol w:w="1430"/>
        <w:gridCol w:w="1796"/>
        <w:gridCol w:w="1562"/>
        <w:gridCol w:w="1562"/>
      </w:tblGrid>
      <w:tr w:rsidR="00C55A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8"/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5A09" w:rsidRDefault="003305D4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5A09" w:rsidRDefault="003305D4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Rodzaj (typ) pojazdu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5A09" w:rsidRDefault="003305D4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Poda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ć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adres pracowni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5A09" w:rsidRDefault="003305D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Wymieni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ć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zabezpieczenie antyw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ł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amaniowe pracowni </w:t>
            </w:r>
          </w:p>
          <w:p w:rsidR="00C55A09" w:rsidRDefault="00C55A09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C55A09" w:rsidRDefault="003305D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(wskaza</w:t>
            </w:r>
            <w:r>
              <w:rPr>
                <w:rFonts w:ascii="Arial" w:hAnsi="Arial"/>
                <w:sz w:val="20"/>
                <w:szCs w:val="2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</w:rPr>
              <w:t>jakie)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5A09" w:rsidRDefault="003305D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Wymieni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ć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zabezpieczenie przeciwpo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ż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arowe</w:t>
            </w:r>
          </w:p>
          <w:p w:rsidR="00C55A09" w:rsidRDefault="00C55A09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C55A09" w:rsidRDefault="003305D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(wskaza</w:t>
            </w:r>
            <w:r>
              <w:rPr>
                <w:rFonts w:ascii="Arial" w:hAnsi="Arial"/>
                <w:sz w:val="20"/>
                <w:szCs w:val="2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</w:rPr>
              <w:t>jakie)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5A09" w:rsidRDefault="003305D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Podstawa prawna dysponowania</w:t>
            </w:r>
          </w:p>
          <w:p w:rsidR="00C55A09" w:rsidRDefault="00C55A09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C55A09" w:rsidRDefault="003305D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(w</w:t>
            </w:r>
            <w:r>
              <w:rPr>
                <w:rFonts w:ascii="Arial" w:hAnsi="Arial"/>
                <w:sz w:val="20"/>
                <w:szCs w:val="20"/>
              </w:rPr>
              <w:t>ł</w:t>
            </w:r>
            <w:r>
              <w:rPr>
                <w:rFonts w:ascii="Arial" w:hAnsi="Arial"/>
                <w:sz w:val="20"/>
                <w:szCs w:val="20"/>
              </w:rPr>
              <w:t>asno</w:t>
            </w:r>
            <w:r>
              <w:rPr>
                <w:rFonts w:ascii="Arial" w:hAnsi="Arial"/>
                <w:sz w:val="20"/>
                <w:szCs w:val="2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</w:rPr>
              <w:t>/ dzier</w:t>
            </w:r>
            <w:r>
              <w:rPr>
                <w:rFonts w:ascii="Arial" w:hAnsi="Arial"/>
                <w:sz w:val="20"/>
                <w:szCs w:val="20"/>
              </w:rPr>
              <w:t>ż</w:t>
            </w:r>
            <w:r>
              <w:rPr>
                <w:rFonts w:ascii="Arial" w:hAnsi="Arial"/>
                <w:sz w:val="20"/>
                <w:szCs w:val="20"/>
              </w:rPr>
              <w:t xml:space="preserve">awa </w:t>
            </w:r>
          </w:p>
          <w:p w:rsidR="00C55A09" w:rsidRDefault="003305D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/ najem </w:t>
            </w:r>
          </w:p>
          <w:p w:rsidR="00C55A09" w:rsidRDefault="003305D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/ u</w:t>
            </w:r>
            <w:r>
              <w:rPr>
                <w:rFonts w:ascii="Arial" w:hAnsi="Arial"/>
                <w:sz w:val="20"/>
                <w:szCs w:val="20"/>
              </w:rPr>
              <w:t>ż</w:t>
            </w:r>
            <w:r>
              <w:rPr>
                <w:rFonts w:ascii="Arial" w:hAnsi="Arial"/>
                <w:sz w:val="20"/>
                <w:szCs w:val="20"/>
              </w:rPr>
              <w:t>yczenie)</w:t>
            </w:r>
          </w:p>
        </w:tc>
      </w:tr>
      <w:tr w:rsidR="00C55A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8"/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5A09" w:rsidRDefault="003305D4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5A09" w:rsidRDefault="003305D4">
            <w:pPr>
              <w:pStyle w:val="Akapitzlist"/>
              <w:spacing w:line="276" w:lineRule="auto"/>
              <w:ind w:left="0"/>
              <w:jc w:val="both"/>
            </w:pPr>
            <w:r>
              <w:rPr>
                <w:rFonts w:ascii="Arial" w:hAnsi="Arial"/>
                <w:sz w:val="20"/>
                <w:szCs w:val="20"/>
              </w:rPr>
              <w:t xml:space="preserve">pracownia dostosowana do prowadzenia prac </w:t>
            </w:r>
            <w:r>
              <w:rPr>
                <w:rFonts w:ascii="Arial" w:hAnsi="Arial"/>
                <w:sz w:val="20"/>
                <w:szCs w:val="20"/>
              </w:rPr>
              <w:t>konserwatorskich zabezpieczon</w:t>
            </w:r>
            <w:r>
              <w:rPr>
                <w:rFonts w:ascii="Arial" w:hAnsi="Arial"/>
                <w:sz w:val="20"/>
                <w:szCs w:val="2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</w:rPr>
              <w:t>antyw</w:t>
            </w:r>
            <w:r>
              <w:rPr>
                <w:rFonts w:ascii="Arial" w:hAnsi="Arial"/>
                <w:sz w:val="20"/>
                <w:szCs w:val="20"/>
              </w:rPr>
              <w:t>ł</w:t>
            </w:r>
            <w:r>
              <w:rPr>
                <w:rFonts w:ascii="Arial" w:hAnsi="Arial"/>
                <w:sz w:val="20"/>
                <w:szCs w:val="20"/>
              </w:rPr>
              <w:t>amaniowo (system monitoringu i / lub alarm i / lub 2 zamki patentowe i / lub inne) i przeciwpo</w:t>
            </w:r>
            <w:r>
              <w:rPr>
                <w:rFonts w:ascii="Arial" w:hAnsi="Arial"/>
                <w:sz w:val="20"/>
                <w:szCs w:val="20"/>
              </w:rPr>
              <w:t>ż</w:t>
            </w:r>
            <w:r>
              <w:rPr>
                <w:rFonts w:ascii="Arial" w:hAnsi="Arial"/>
                <w:sz w:val="20"/>
                <w:szCs w:val="20"/>
              </w:rPr>
              <w:t>arowo (system SAP i / lub instalacje sygnalizacji po</w:t>
            </w:r>
            <w:r>
              <w:rPr>
                <w:rFonts w:ascii="Arial" w:hAnsi="Arial"/>
                <w:sz w:val="20"/>
                <w:szCs w:val="20"/>
              </w:rPr>
              <w:t>ż</w:t>
            </w:r>
            <w:r>
              <w:rPr>
                <w:rFonts w:ascii="Arial" w:hAnsi="Arial"/>
                <w:sz w:val="20"/>
                <w:szCs w:val="20"/>
              </w:rPr>
              <w:t>aru (ISP) i / lub sta</w:t>
            </w:r>
            <w:r>
              <w:rPr>
                <w:rFonts w:ascii="Arial" w:hAnsi="Arial"/>
                <w:sz w:val="20"/>
                <w:szCs w:val="20"/>
              </w:rPr>
              <w:t>ł</w:t>
            </w:r>
            <w:r>
              <w:rPr>
                <w:rFonts w:ascii="Arial" w:hAnsi="Arial"/>
                <w:sz w:val="20"/>
                <w:szCs w:val="20"/>
              </w:rPr>
              <w:t>e urz</w:t>
            </w:r>
            <w:r>
              <w:rPr>
                <w:rFonts w:ascii="Arial" w:hAnsi="Arial"/>
                <w:sz w:val="20"/>
                <w:szCs w:val="20"/>
              </w:rPr>
              <w:t>ą</w:t>
            </w:r>
            <w:r>
              <w:rPr>
                <w:rFonts w:ascii="Arial" w:hAnsi="Arial"/>
                <w:sz w:val="20"/>
                <w:szCs w:val="20"/>
              </w:rPr>
              <w:t>dzenia ga</w:t>
            </w:r>
            <w:r>
              <w:rPr>
                <w:rFonts w:ascii="Arial" w:hAnsi="Arial"/>
                <w:sz w:val="20"/>
                <w:szCs w:val="20"/>
              </w:rPr>
              <w:t>ś</w:t>
            </w:r>
            <w:r>
              <w:rPr>
                <w:rFonts w:ascii="Arial" w:hAnsi="Arial"/>
                <w:sz w:val="20"/>
                <w:szCs w:val="20"/>
              </w:rPr>
              <w:t>nicze (SUG) i / lub urz</w:t>
            </w:r>
            <w:r>
              <w:rPr>
                <w:rFonts w:ascii="Arial" w:hAnsi="Arial"/>
                <w:sz w:val="20"/>
                <w:szCs w:val="20"/>
              </w:rPr>
              <w:t>ą</w:t>
            </w:r>
            <w:r>
              <w:rPr>
                <w:rFonts w:ascii="Arial" w:hAnsi="Arial"/>
                <w:sz w:val="20"/>
                <w:szCs w:val="20"/>
              </w:rPr>
              <w:t>dzenia zr</w:t>
            </w:r>
            <w:r>
              <w:rPr>
                <w:rFonts w:ascii="Arial" w:hAnsi="Arial"/>
                <w:sz w:val="20"/>
                <w:szCs w:val="20"/>
              </w:rPr>
              <w:t>aszaczowe i / lub systemy hydrantowe)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5A09" w:rsidRDefault="00C55A09"/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5A09" w:rsidRDefault="00C55A09"/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5A09" w:rsidRDefault="00C55A09"/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5A09" w:rsidRDefault="00C55A09"/>
        </w:tc>
      </w:tr>
    </w:tbl>
    <w:p w:rsidR="00C55A09" w:rsidRDefault="00C55A09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</w:p>
    <w:p w:rsidR="00C55A09" w:rsidRDefault="00C55A09">
      <w:pPr>
        <w:widowControl w:val="0"/>
        <w:suppressAutoHyphens/>
        <w:spacing w:after="0" w:line="240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bookmarkStart w:id="1" w:name="_Hlk102996846"/>
    </w:p>
    <w:p w:rsidR="00C55A09" w:rsidRDefault="00C55A09">
      <w:pPr>
        <w:widowControl w:val="0"/>
        <w:suppressAutoHyphens/>
        <w:spacing w:after="0" w:line="240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</w:p>
    <w:p w:rsidR="00C55A09" w:rsidRDefault="00C55A09">
      <w:pPr>
        <w:widowControl w:val="0"/>
        <w:suppressAutoHyphens/>
        <w:spacing w:after="0" w:line="240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</w:p>
    <w:p w:rsidR="00C55A09" w:rsidRDefault="00C55A09">
      <w:pPr>
        <w:widowControl w:val="0"/>
        <w:suppressAutoHyphens/>
        <w:spacing w:after="0" w:line="240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</w:p>
    <w:p w:rsidR="00C55A09" w:rsidRDefault="003305D4">
      <w:pPr>
        <w:widowControl w:val="0"/>
        <w:suppressAutoHyphens/>
        <w:spacing w:after="0" w:line="240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.....................................................................</w:t>
      </w:r>
    </w:p>
    <w:p w:rsidR="00C55A09" w:rsidRDefault="003305D4">
      <w:pPr>
        <w:spacing w:after="0" w:line="240" w:lineRule="auto"/>
        <w:ind w:left="5529"/>
        <w:jc w:val="center"/>
      </w:pPr>
      <w:r>
        <w:rPr>
          <w:rFonts w:ascii="Arial" w:hAnsi="Arial"/>
          <w:sz w:val="18"/>
          <w:szCs w:val="18"/>
        </w:rPr>
        <w:t>Data; p</w:t>
      </w:r>
      <w:bookmarkEnd w:id="1"/>
      <w:r>
        <w:rPr>
          <w:rFonts w:ascii="Arial" w:hAnsi="Arial"/>
          <w:sz w:val="18"/>
          <w:szCs w:val="18"/>
        </w:rPr>
        <w:t>odpis osoby upowa</w:t>
      </w:r>
      <w:r>
        <w:rPr>
          <w:rFonts w:ascii="Arial" w:hAnsi="Arial"/>
          <w:sz w:val="18"/>
          <w:szCs w:val="18"/>
        </w:rPr>
        <w:t>ż</w:t>
      </w:r>
      <w:r>
        <w:rPr>
          <w:rFonts w:ascii="Arial" w:hAnsi="Arial"/>
          <w:sz w:val="18"/>
          <w:szCs w:val="18"/>
        </w:rPr>
        <w:t>nionej</w:t>
      </w:r>
    </w:p>
    <w:sectPr w:rsidR="00C55A09">
      <w:headerReference w:type="default" r:id="rId6"/>
      <w:footerReference w:type="default" r:id="rId7"/>
      <w:pgSz w:w="12240" w:h="15840"/>
      <w:pgMar w:top="1276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5D4" w:rsidRDefault="003305D4">
      <w:pPr>
        <w:spacing w:after="0" w:line="240" w:lineRule="auto"/>
      </w:pPr>
      <w:r>
        <w:separator/>
      </w:r>
    </w:p>
  </w:endnote>
  <w:endnote w:type="continuationSeparator" w:id="0">
    <w:p w:rsidR="003305D4" w:rsidRDefault="00330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09" w:rsidRDefault="00C55A09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5D4" w:rsidRDefault="003305D4">
      <w:pPr>
        <w:spacing w:after="0" w:line="240" w:lineRule="auto"/>
      </w:pPr>
      <w:r>
        <w:separator/>
      </w:r>
    </w:p>
  </w:footnote>
  <w:footnote w:type="continuationSeparator" w:id="0">
    <w:p w:rsidR="003305D4" w:rsidRDefault="00330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09" w:rsidRDefault="003305D4">
    <w:pPr>
      <w:pStyle w:val="Nagwek"/>
      <w:jc w:val="right"/>
    </w:pPr>
    <w:r>
      <w:rPr>
        <w:noProof/>
      </w:rPr>
      <w:drawing>
        <wp:inline distT="0" distB="0" distL="0" distR="0">
          <wp:extent cx="3866978" cy="563023"/>
          <wp:effectExtent l="0" t="0" r="0" b="0"/>
          <wp:docPr id="1073741825" name="officeArt object" descr="Obraze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ek" descr="Obrazek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66978" cy="56302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A09"/>
    <w:rsid w:val="003305D4"/>
    <w:rsid w:val="00AD0F71"/>
    <w:rsid w:val="00C5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8C03E"/>
  <w15:docId w15:val="{A6C9AE0D-8F7B-4079-B44F-59D9EFA21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spacing w:after="160" w:line="259" w:lineRule="auto"/>
      <w:outlineLvl w:val="0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ind w:left="708"/>
    </w:pPr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Jarosław Barański</cp:lastModifiedBy>
  <cp:revision>2</cp:revision>
  <dcterms:created xsi:type="dcterms:W3CDTF">2024-06-24T07:37:00Z</dcterms:created>
  <dcterms:modified xsi:type="dcterms:W3CDTF">2024-06-24T07:37:00Z</dcterms:modified>
</cp:coreProperties>
</file>