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3868" w:rsidRPr="00815BB8" w:rsidRDefault="0070198D" w:rsidP="00B73868">
      <w:pPr>
        <w:spacing w:after="0" w:line="240" w:lineRule="auto"/>
        <w:ind w:right="-108"/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IBG.271.33.2018.ZO                                                                                                                  </w:t>
      </w:r>
      <w:r w:rsidR="006E0F6A">
        <w:rPr>
          <w:rFonts w:ascii="Times New Roman" w:hAnsi="Times New Roman" w:cs="Times New Roman"/>
          <w:b/>
          <w:sz w:val="20"/>
          <w:szCs w:val="20"/>
        </w:rPr>
        <w:t>ZAŁĄCZNIK NR 3</w:t>
      </w:r>
    </w:p>
    <w:p w:rsidR="00B73868" w:rsidRPr="00815BB8" w:rsidRDefault="00B73868" w:rsidP="00B73868">
      <w:pPr>
        <w:spacing w:after="0" w:line="240" w:lineRule="auto"/>
        <w:ind w:right="-108"/>
        <w:jc w:val="right"/>
        <w:rPr>
          <w:rFonts w:ascii="Times New Roman" w:hAnsi="Times New Roman" w:cs="Times New Roman"/>
          <w:b/>
          <w:sz w:val="18"/>
          <w:szCs w:val="18"/>
        </w:rPr>
      </w:pPr>
      <w:r w:rsidRPr="00815BB8">
        <w:rPr>
          <w:rFonts w:ascii="Times New Roman" w:hAnsi="Times New Roman" w:cs="Times New Roman"/>
          <w:sz w:val="18"/>
          <w:szCs w:val="18"/>
        </w:rPr>
        <w:t xml:space="preserve">do zapytania ofertowego na </w:t>
      </w:r>
      <w:r w:rsidRPr="00815BB8">
        <w:rPr>
          <w:rFonts w:ascii="Times New Roman" w:hAnsi="Times New Roman" w:cs="Times New Roman"/>
          <w:b/>
          <w:sz w:val="18"/>
          <w:szCs w:val="18"/>
        </w:rPr>
        <w:t xml:space="preserve">„Dostawę samochodu </w:t>
      </w:r>
      <w:r w:rsidRPr="00815BB8">
        <w:rPr>
          <w:rFonts w:ascii="Times New Roman" w:hAnsi="Times New Roman" w:cs="Times New Roman"/>
          <w:b/>
          <w:sz w:val="18"/>
          <w:szCs w:val="18"/>
        </w:rPr>
        <w:br/>
        <w:t xml:space="preserve">8-osobowego plus 1 miejsce do przewozu </w:t>
      </w:r>
      <w:r w:rsidRPr="00815BB8">
        <w:rPr>
          <w:rFonts w:ascii="Times New Roman" w:hAnsi="Times New Roman" w:cs="Times New Roman"/>
          <w:b/>
          <w:sz w:val="18"/>
          <w:szCs w:val="18"/>
        </w:rPr>
        <w:br/>
        <w:t xml:space="preserve">osoby niepełnosprawnej dla Środowiskowego Domu </w:t>
      </w:r>
      <w:r w:rsidRPr="00815BB8">
        <w:rPr>
          <w:rFonts w:ascii="Times New Roman" w:hAnsi="Times New Roman" w:cs="Times New Roman"/>
          <w:b/>
          <w:sz w:val="18"/>
          <w:szCs w:val="18"/>
        </w:rPr>
        <w:br/>
        <w:t>Samopomocy w Łasinie.”</w:t>
      </w:r>
    </w:p>
    <w:p w:rsidR="00B73868" w:rsidRPr="00B73868" w:rsidRDefault="00B73868" w:rsidP="00B73868">
      <w:pPr>
        <w:spacing w:after="0" w:line="240" w:lineRule="auto"/>
        <w:ind w:right="-108"/>
        <w:jc w:val="right"/>
        <w:rPr>
          <w:rFonts w:ascii="Arial" w:hAnsi="Arial" w:cs="Arial"/>
          <w:b/>
          <w:sz w:val="20"/>
          <w:szCs w:val="20"/>
        </w:rPr>
      </w:pPr>
    </w:p>
    <w:p w:rsidR="00B73868" w:rsidRPr="00B73868" w:rsidRDefault="00B73868" w:rsidP="00B7386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3868">
        <w:rPr>
          <w:rFonts w:ascii="Times New Roman" w:hAnsi="Times New Roman" w:cs="Times New Roman"/>
          <w:b/>
          <w:sz w:val="24"/>
          <w:szCs w:val="24"/>
        </w:rPr>
        <w:t>FORMULARZ TECHNICZNY</w:t>
      </w:r>
    </w:p>
    <w:p w:rsidR="00B73868" w:rsidRDefault="00B73868" w:rsidP="00B73868">
      <w:pPr>
        <w:tabs>
          <w:tab w:val="left" w:pos="499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D5341D" w:rsidRPr="007566B2" w:rsidRDefault="00D5341D" w:rsidP="00B202EA">
      <w:pPr>
        <w:spacing w:after="0" w:line="240" w:lineRule="auto"/>
        <w:rPr>
          <w:sz w:val="16"/>
          <w:szCs w:val="16"/>
        </w:rPr>
      </w:pPr>
    </w:p>
    <w:p w:rsidR="00A4280B" w:rsidRPr="007566B2" w:rsidRDefault="007E1A21" w:rsidP="009E28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66B2">
        <w:rPr>
          <w:rFonts w:ascii="Times New Roman" w:hAnsi="Times New Roman" w:cs="Times New Roman"/>
          <w:sz w:val="24"/>
          <w:szCs w:val="24"/>
        </w:rPr>
        <w:t>Wykonawca</w:t>
      </w:r>
      <w:r w:rsidR="00A4280B" w:rsidRPr="007566B2">
        <w:rPr>
          <w:rFonts w:ascii="Times New Roman" w:hAnsi="Times New Roman" w:cs="Times New Roman"/>
          <w:sz w:val="24"/>
          <w:szCs w:val="24"/>
        </w:rPr>
        <w:t>:</w:t>
      </w:r>
    </w:p>
    <w:p w:rsidR="00821340" w:rsidRPr="007566B2" w:rsidRDefault="009C311C" w:rsidP="009E28FE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566B2">
        <w:rPr>
          <w:rFonts w:ascii="Times New Roman" w:hAnsi="Times New Roman" w:cs="Times New Roman"/>
          <w:sz w:val="24"/>
          <w:szCs w:val="24"/>
        </w:rPr>
        <w:t xml:space="preserve">zobowiązany jest do wypełnienia formularza technicznego (przedstawionego </w:t>
      </w:r>
      <w:r w:rsidR="007E1A21" w:rsidRPr="007566B2">
        <w:rPr>
          <w:rFonts w:ascii="Times New Roman" w:hAnsi="Times New Roman" w:cs="Times New Roman"/>
          <w:sz w:val="24"/>
          <w:szCs w:val="24"/>
        </w:rPr>
        <w:br/>
      </w:r>
      <w:r w:rsidRPr="007566B2">
        <w:rPr>
          <w:rFonts w:ascii="Times New Roman" w:hAnsi="Times New Roman" w:cs="Times New Roman"/>
          <w:sz w:val="24"/>
          <w:szCs w:val="24"/>
        </w:rPr>
        <w:t xml:space="preserve">w poniższej tabeli) przez uzupełnienie kolumny </w:t>
      </w:r>
      <w:r w:rsidRPr="007566B2">
        <w:rPr>
          <w:rFonts w:ascii="Times New Roman" w:hAnsi="Times New Roman" w:cs="Times New Roman"/>
          <w:b/>
          <w:sz w:val="24"/>
          <w:szCs w:val="24"/>
        </w:rPr>
        <w:t>„Parametry oferowane przez Wykonawcę”,</w:t>
      </w:r>
    </w:p>
    <w:p w:rsidR="00B633D0" w:rsidRPr="007566B2" w:rsidRDefault="00A4280B" w:rsidP="009E28FE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566B2">
        <w:rPr>
          <w:rFonts w:ascii="Times New Roman" w:hAnsi="Times New Roman" w:cs="Times New Roman"/>
          <w:sz w:val="24"/>
          <w:szCs w:val="24"/>
        </w:rPr>
        <w:t>wypełnia kolumnę „Parametry oferowane przez Wykonawcę”</w:t>
      </w:r>
      <w:r w:rsidR="00B633D0" w:rsidRPr="007566B2">
        <w:rPr>
          <w:rFonts w:ascii="Times New Roman" w:hAnsi="Times New Roman" w:cs="Times New Roman"/>
          <w:sz w:val="24"/>
          <w:szCs w:val="24"/>
        </w:rPr>
        <w:t>:</w:t>
      </w:r>
    </w:p>
    <w:p w:rsidR="00B633D0" w:rsidRPr="007566B2" w:rsidRDefault="00741352" w:rsidP="009E28FE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66B2">
        <w:rPr>
          <w:rFonts w:ascii="Times New Roman" w:hAnsi="Times New Roman" w:cs="Times New Roman"/>
          <w:sz w:val="24"/>
          <w:szCs w:val="24"/>
        </w:rPr>
        <w:t>używając sformułowania „zgodnie z opisem”</w:t>
      </w:r>
      <w:r w:rsidR="002C2E0B" w:rsidRPr="007566B2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B633D0" w:rsidRPr="007566B2" w:rsidRDefault="002C2E0B" w:rsidP="009E28FE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66B2">
        <w:rPr>
          <w:rFonts w:ascii="Times New Roman" w:hAnsi="Times New Roman" w:cs="Times New Roman"/>
          <w:sz w:val="24"/>
          <w:szCs w:val="24"/>
        </w:rPr>
        <w:t xml:space="preserve">wpisując słowo </w:t>
      </w:r>
      <w:r w:rsidR="00741352" w:rsidRPr="007566B2">
        <w:rPr>
          <w:rFonts w:ascii="Times New Roman" w:hAnsi="Times New Roman" w:cs="Times New Roman"/>
          <w:sz w:val="24"/>
          <w:szCs w:val="24"/>
        </w:rPr>
        <w:t>„tak</w:t>
      </w:r>
      <w:r w:rsidR="00A16C28" w:rsidRPr="007566B2">
        <w:rPr>
          <w:rFonts w:ascii="Times New Roman" w:hAnsi="Times New Roman" w:cs="Times New Roman"/>
          <w:sz w:val="24"/>
          <w:szCs w:val="24"/>
        </w:rPr>
        <w:t>”</w:t>
      </w:r>
      <w:r w:rsidR="00B633D0" w:rsidRPr="007566B2">
        <w:rPr>
          <w:rFonts w:ascii="Times New Roman" w:hAnsi="Times New Roman" w:cs="Times New Roman"/>
          <w:sz w:val="24"/>
          <w:szCs w:val="24"/>
        </w:rPr>
        <w:t>,</w:t>
      </w:r>
    </w:p>
    <w:p w:rsidR="00B633D0" w:rsidRPr="007566B2" w:rsidRDefault="00B633D0" w:rsidP="009E28FE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66B2">
        <w:rPr>
          <w:rFonts w:ascii="Times New Roman" w:hAnsi="Times New Roman" w:cs="Times New Roman"/>
          <w:sz w:val="24"/>
          <w:szCs w:val="24"/>
        </w:rPr>
        <w:t xml:space="preserve">wpisując oferowane parametry. </w:t>
      </w:r>
    </w:p>
    <w:p w:rsidR="00B633D0" w:rsidRPr="007566B2" w:rsidRDefault="00B633D0" w:rsidP="009E28FE">
      <w:pPr>
        <w:pStyle w:val="Akapitzlist"/>
        <w:spacing w:after="0" w:line="240" w:lineRule="auto"/>
        <w:ind w:left="284"/>
        <w:rPr>
          <w:rFonts w:ascii="Times New Roman" w:hAnsi="Times New Roman" w:cs="Times New Roman"/>
          <w:sz w:val="16"/>
          <w:szCs w:val="16"/>
        </w:rPr>
      </w:pPr>
    </w:p>
    <w:p w:rsidR="0005000B" w:rsidRPr="007566B2" w:rsidRDefault="00A65AED" w:rsidP="009E28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66B2">
        <w:rPr>
          <w:rFonts w:ascii="Times New Roman" w:hAnsi="Times New Roman" w:cs="Times New Roman"/>
          <w:sz w:val="24"/>
          <w:szCs w:val="24"/>
        </w:rPr>
        <w:t xml:space="preserve">Parametry </w:t>
      </w:r>
      <w:r w:rsidRPr="007566B2">
        <w:rPr>
          <w:rFonts w:ascii="Times New Roman" w:hAnsi="Times New Roman" w:cs="Times New Roman"/>
          <w:sz w:val="24"/>
          <w:szCs w:val="24"/>
          <w:u w:val="single"/>
        </w:rPr>
        <w:t>minimalne</w:t>
      </w:r>
      <w:r w:rsidRPr="007566B2">
        <w:rPr>
          <w:rFonts w:ascii="Times New Roman" w:hAnsi="Times New Roman" w:cs="Times New Roman"/>
          <w:sz w:val="24"/>
          <w:szCs w:val="24"/>
        </w:rPr>
        <w:t xml:space="preserve"> wymagane przez Zamawiającego</w:t>
      </w:r>
      <w:r w:rsidR="006A616D">
        <w:rPr>
          <w:rFonts w:ascii="Times New Roman" w:hAnsi="Times New Roman" w:cs="Times New Roman"/>
          <w:sz w:val="24"/>
          <w:szCs w:val="24"/>
        </w:rPr>
        <w:t>:</w:t>
      </w:r>
      <w:bookmarkStart w:id="0" w:name="_GoBack"/>
      <w:bookmarkEnd w:id="0"/>
    </w:p>
    <w:p w:rsidR="00417EA6" w:rsidRDefault="0005000B" w:rsidP="00F17A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66B2">
        <w:rPr>
          <w:rFonts w:ascii="Times New Roman" w:hAnsi="Times New Roman" w:cs="Times New Roman"/>
          <w:sz w:val="24"/>
          <w:szCs w:val="24"/>
        </w:rPr>
        <w:t>o</w:t>
      </w:r>
      <w:r w:rsidR="00A65AED" w:rsidRPr="007566B2">
        <w:rPr>
          <w:rFonts w:ascii="Times New Roman" w:hAnsi="Times New Roman" w:cs="Times New Roman"/>
          <w:sz w:val="24"/>
          <w:szCs w:val="24"/>
        </w:rPr>
        <w:t xml:space="preserve">pis znajdujący się </w:t>
      </w:r>
      <w:r w:rsidRPr="007566B2">
        <w:rPr>
          <w:rFonts w:ascii="Times New Roman" w:hAnsi="Times New Roman" w:cs="Times New Roman"/>
          <w:sz w:val="24"/>
          <w:szCs w:val="24"/>
        </w:rPr>
        <w:t xml:space="preserve">w kolumnie </w:t>
      </w:r>
      <w:r w:rsidR="00E83F6E" w:rsidRPr="007566B2">
        <w:rPr>
          <w:rFonts w:ascii="Times New Roman" w:hAnsi="Times New Roman" w:cs="Times New Roman"/>
          <w:sz w:val="24"/>
          <w:szCs w:val="24"/>
        </w:rPr>
        <w:t>p</w:t>
      </w:r>
      <w:r w:rsidRPr="007566B2">
        <w:rPr>
          <w:rFonts w:ascii="Times New Roman" w:hAnsi="Times New Roman" w:cs="Times New Roman"/>
          <w:sz w:val="24"/>
          <w:szCs w:val="24"/>
        </w:rPr>
        <w:t xml:space="preserve">arametry </w:t>
      </w:r>
      <w:r w:rsidRPr="00A53EE5">
        <w:rPr>
          <w:rFonts w:ascii="Times New Roman" w:hAnsi="Times New Roman" w:cs="Times New Roman"/>
          <w:sz w:val="24"/>
          <w:szCs w:val="24"/>
          <w:u w:val="single"/>
        </w:rPr>
        <w:t>minimalne</w:t>
      </w:r>
      <w:r w:rsidRPr="007566B2">
        <w:rPr>
          <w:rFonts w:ascii="Times New Roman" w:hAnsi="Times New Roman" w:cs="Times New Roman"/>
          <w:sz w:val="24"/>
          <w:szCs w:val="24"/>
        </w:rPr>
        <w:t xml:space="preserve"> wymagane przez Zamawiającego </w:t>
      </w:r>
      <w:r w:rsidR="00E83F6E" w:rsidRPr="007566B2">
        <w:rPr>
          <w:rFonts w:ascii="Times New Roman" w:hAnsi="Times New Roman" w:cs="Times New Roman"/>
          <w:sz w:val="24"/>
          <w:szCs w:val="24"/>
        </w:rPr>
        <w:br/>
      </w:r>
      <w:r w:rsidR="008F19EE">
        <w:rPr>
          <w:rFonts w:ascii="Times New Roman" w:hAnsi="Times New Roman" w:cs="Times New Roman"/>
          <w:sz w:val="24"/>
          <w:szCs w:val="24"/>
        </w:rPr>
        <w:t>(</w:t>
      </w:r>
      <w:r w:rsidR="00792981">
        <w:rPr>
          <w:rFonts w:ascii="Times New Roman" w:hAnsi="Times New Roman" w:cs="Times New Roman"/>
          <w:sz w:val="24"/>
          <w:szCs w:val="24"/>
        </w:rPr>
        <w:t>S</w:t>
      </w:r>
      <w:r w:rsidR="00E83F6E" w:rsidRPr="007566B2">
        <w:rPr>
          <w:rFonts w:ascii="Times New Roman" w:hAnsi="Times New Roman" w:cs="Times New Roman"/>
          <w:sz w:val="24"/>
          <w:szCs w:val="24"/>
        </w:rPr>
        <w:t>zczegółowy</w:t>
      </w:r>
      <w:r w:rsidR="00792981">
        <w:rPr>
          <w:rFonts w:ascii="Times New Roman" w:hAnsi="Times New Roman" w:cs="Times New Roman"/>
          <w:sz w:val="24"/>
          <w:szCs w:val="24"/>
        </w:rPr>
        <w:t xml:space="preserve"> O</w:t>
      </w:r>
      <w:r w:rsidR="00E83F6E" w:rsidRPr="007566B2">
        <w:rPr>
          <w:rFonts w:ascii="Times New Roman" w:hAnsi="Times New Roman" w:cs="Times New Roman"/>
          <w:sz w:val="24"/>
          <w:szCs w:val="24"/>
        </w:rPr>
        <w:t>pis</w:t>
      </w:r>
      <w:r w:rsidR="00792981">
        <w:rPr>
          <w:rFonts w:ascii="Times New Roman" w:hAnsi="Times New Roman" w:cs="Times New Roman"/>
          <w:sz w:val="24"/>
          <w:szCs w:val="24"/>
        </w:rPr>
        <w:t xml:space="preserve"> Przedmiotu Z</w:t>
      </w:r>
      <w:r w:rsidR="00A65AED" w:rsidRPr="007566B2">
        <w:rPr>
          <w:rFonts w:ascii="Times New Roman" w:hAnsi="Times New Roman" w:cs="Times New Roman"/>
          <w:sz w:val="24"/>
          <w:szCs w:val="24"/>
        </w:rPr>
        <w:t>amówienia</w:t>
      </w:r>
      <w:r w:rsidR="00E83F6E" w:rsidRPr="007566B2">
        <w:rPr>
          <w:rFonts w:ascii="Times New Roman" w:hAnsi="Times New Roman" w:cs="Times New Roman"/>
          <w:sz w:val="24"/>
          <w:szCs w:val="24"/>
        </w:rPr>
        <w:t xml:space="preserve">) zawiera minimalne parametry techniczne </w:t>
      </w:r>
      <w:r w:rsidR="009E28FE" w:rsidRPr="007566B2">
        <w:rPr>
          <w:rFonts w:ascii="Times New Roman" w:hAnsi="Times New Roman" w:cs="Times New Roman"/>
          <w:sz w:val="24"/>
          <w:szCs w:val="24"/>
        </w:rPr>
        <w:br/>
      </w:r>
      <w:r w:rsidR="00E83F6E" w:rsidRPr="007566B2">
        <w:rPr>
          <w:rFonts w:ascii="Times New Roman" w:hAnsi="Times New Roman" w:cs="Times New Roman"/>
          <w:sz w:val="24"/>
          <w:szCs w:val="24"/>
        </w:rPr>
        <w:t>i użytkowe</w:t>
      </w:r>
      <w:r w:rsidR="00A65AED" w:rsidRPr="007566B2">
        <w:rPr>
          <w:rFonts w:ascii="Times New Roman" w:hAnsi="Times New Roman" w:cs="Times New Roman"/>
          <w:sz w:val="24"/>
          <w:szCs w:val="24"/>
        </w:rPr>
        <w:t xml:space="preserve"> w odniesieniu do samochodu osobowego objętego przedmiotem zamówienia </w:t>
      </w:r>
      <w:r w:rsidR="009E28FE" w:rsidRPr="007566B2">
        <w:rPr>
          <w:rFonts w:ascii="Times New Roman" w:hAnsi="Times New Roman" w:cs="Times New Roman"/>
          <w:sz w:val="24"/>
          <w:szCs w:val="24"/>
        </w:rPr>
        <w:br/>
      </w:r>
      <w:r w:rsidR="00A65AED" w:rsidRPr="007566B2">
        <w:rPr>
          <w:rFonts w:ascii="Times New Roman" w:hAnsi="Times New Roman" w:cs="Times New Roman"/>
          <w:sz w:val="24"/>
          <w:szCs w:val="24"/>
        </w:rPr>
        <w:t>co oznacza, że Wykonawca może oferować przedmiot zamówienia charakteryzujący się lepszymi parametrami technicznymi i/lub użytkowymi.</w:t>
      </w:r>
    </w:p>
    <w:p w:rsidR="00F17A40" w:rsidRPr="00F17A40" w:rsidRDefault="00F17A40" w:rsidP="00F17A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4395"/>
        <w:gridCol w:w="4502"/>
      </w:tblGrid>
      <w:tr w:rsidR="006E0F6A" w:rsidRPr="00334E45" w:rsidTr="00404D2A">
        <w:trPr>
          <w:trHeight w:val="538"/>
        </w:trPr>
        <w:tc>
          <w:tcPr>
            <w:tcW w:w="9572" w:type="dxa"/>
            <w:gridSpan w:val="3"/>
            <w:shd w:val="clear" w:color="auto" w:fill="D9D9D9" w:themeFill="background1" w:themeFillShade="D9"/>
            <w:vAlign w:val="center"/>
          </w:tcPr>
          <w:p w:rsidR="006E0F6A" w:rsidRPr="000F0866" w:rsidRDefault="006E0F6A" w:rsidP="006E0F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0866">
              <w:rPr>
                <w:rFonts w:ascii="Times New Roman" w:hAnsi="Times New Roman" w:cs="Times New Roman"/>
                <w:b/>
                <w:sz w:val="24"/>
                <w:szCs w:val="24"/>
              </w:rPr>
              <w:t>Parametry wymagane</w:t>
            </w:r>
          </w:p>
        </w:tc>
      </w:tr>
      <w:tr w:rsidR="006E0F6A" w:rsidRPr="00334E45" w:rsidTr="006E0F6A">
        <w:trPr>
          <w:trHeight w:val="538"/>
        </w:trPr>
        <w:tc>
          <w:tcPr>
            <w:tcW w:w="675" w:type="dxa"/>
            <w:shd w:val="clear" w:color="auto" w:fill="D9D9D9" w:themeFill="background1" w:themeFillShade="D9"/>
          </w:tcPr>
          <w:p w:rsidR="006E0F6A" w:rsidRPr="00A23EEC" w:rsidRDefault="006E0F6A" w:rsidP="006E0F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3EEC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4395" w:type="dxa"/>
            <w:shd w:val="clear" w:color="auto" w:fill="D9D9D9" w:themeFill="background1" w:themeFillShade="D9"/>
          </w:tcPr>
          <w:p w:rsidR="006E0F6A" w:rsidRPr="000F0866" w:rsidRDefault="006E0F6A" w:rsidP="006E0F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086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Parametry </w:t>
            </w:r>
            <w:r w:rsidRPr="00BB0077"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>minimalne</w:t>
            </w:r>
            <w:r w:rsidRPr="00804D1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0F0866">
              <w:rPr>
                <w:rFonts w:ascii="Times New Roman" w:hAnsi="Times New Roman" w:cs="Times New Roman"/>
                <w:b/>
                <w:sz w:val="24"/>
                <w:szCs w:val="24"/>
              </w:rPr>
              <w:t>wymagane przez Zamawiającego</w:t>
            </w:r>
          </w:p>
        </w:tc>
        <w:tc>
          <w:tcPr>
            <w:tcW w:w="4502" w:type="dxa"/>
            <w:shd w:val="clear" w:color="auto" w:fill="D9D9D9" w:themeFill="background1" w:themeFillShade="D9"/>
          </w:tcPr>
          <w:p w:rsidR="006E0F6A" w:rsidRPr="000F0866" w:rsidRDefault="006E0F6A" w:rsidP="006E0F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Parametry oferowane przez Wykonawcę</w:t>
            </w:r>
          </w:p>
        </w:tc>
      </w:tr>
      <w:tr w:rsidR="006E0F6A" w:rsidRPr="00334E45" w:rsidTr="006E0F6A">
        <w:trPr>
          <w:trHeight w:val="303"/>
        </w:trPr>
        <w:tc>
          <w:tcPr>
            <w:tcW w:w="675" w:type="dxa"/>
            <w:vAlign w:val="center"/>
          </w:tcPr>
          <w:p w:rsidR="006E0F6A" w:rsidRPr="00086EAE" w:rsidRDefault="006E0F6A" w:rsidP="006E0F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4395" w:type="dxa"/>
            <w:vAlign w:val="center"/>
          </w:tcPr>
          <w:p w:rsidR="006E0F6A" w:rsidRPr="00086EAE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Typ samochodu:</w:t>
            </w:r>
          </w:p>
          <w:p w:rsidR="006E0F6A" w:rsidRPr="00086EAE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EAE">
              <w:rPr>
                <w:rFonts w:ascii="Times New Roman" w:hAnsi="Times New Roman" w:cs="Times New Roman"/>
                <w:sz w:val="24"/>
                <w:szCs w:val="24"/>
              </w:rPr>
              <w:t>osobowy</w:t>
            </w:r>
          </w:p>
          <w:p w:rsidR="006E0F6A" w:rsidRPr="00086EAE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502" w:type="dxa"/>
          </w:tcPr>
          <w:p w:rsidR="0086190A" w:rsidRPr="00086EAE" w:rsidRDefault="0086190A" w:rsidP="0086190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Typ samochodu:</w:t>
            </w:r>
          </w:p>
          <w:p w:rsidR="006E0F6A" w:rsidRPr="00086EAE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E0F6A" w:rsidRPr="00334E45" w:rsidTr="006E0F6A">
        <w:trPr>
          <w:trHeight w:val="353"/>
        </w:trPr>
        <w:tc>
          <w:tcPr>
            <w:tcW w:w="675" w:type="dxa"/>
            <w:vAlign w:val="center"/>
          </w:tcPr>
          <w:p w:rsidR="006E0F6A" w:rsidRPr="00086EAE" w:rsidRDefault="006E0F6A" w:rsidP="006E0F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4395" w:type="dxa"/>
          </w:tcPr>
          <w:p w:rsidR="006E0F6A" w:rsidRPr="00086EAE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Typ nadwozia:</w:t>
            </w:r>
          </w:p>
          <w:p w:rsidR="006E0F6A" w:rsidRPr="00086EAE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kombi</w:t>
            </w:r>
          </w:p>
          <w:p w:rsidR="006E0F6A" w:rsidRPr="00086EAE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502" w:type="dxa"/>
          </w:tcPr>
          <w:p w:rsidR="006E0F6A" w:rsidRPr="00086EAE" w:rsidRDefault="0086190A" w:rsidP="006E0F6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Typ nadwozia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</w:tr>
      <w:tr w:rsidR="006E0F6A" w:rsidRPr="00334E45" w:rsidTr="006E0F6A">
        <w:trPr>
          <w:trHeight w:val="319"/>
        </w:trPr>
        <w:tc>
          <w:tcPr>
            <w:tcW w:w="675" w:type="dxa"/>
            <w:vAlign w:val="center"/>
          </w:tcPr>
          <w:p w:rsidR="006E0F6A" w:rsidRPr="00086EAE" w:rsidRDefault="006E0F6A" w:rsidP="006E0F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4395" w:type="dxa"/>
          </w:tcPr>
          <w:p w:rsidR="006E0F6A" w:rsidRPr="00086EAE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Wymiary samochodu:</w:t>
            </w:r>
          </w:p>
          <w:p w:rsidR="006E0F6A" w:rsidRDefault="006E0F6A" w:rsidP="006E0F6A">
            <w:pPr>
              <w:pStyle w:val="Akapitzlist"/>
              <w:numPr>
                <w:ilvl w:val="0"/>
                <w:numId w:val="28"/>
              </w:numPr>
              <w:tabs>
                <w:tab w:val="left" w:pos="317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rozstaw osi min. 3,1 m</w:t>
            </w:r>
          </w:p>
          <w:p w:rsidR="006E0F6A" w:rsidRDefault="006E0F6A" w:rsidP="006E0F6A">
            <w:pPr>
              <w:pStyle w:val="Akapitzlist"/>
              <w:numPr>
                <w:ilvl w:val="0"/>
                <w:numId w:val="28"/>
              </w:numPr>
              <w:tabs>
                <w:tab w:val="left" w:pos="317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długość min. 5,3 m</w:t>
            </w:r>
          </w:p>
          <w:p w:rsidR="006E0F6A" w:rsidRPr="009771E4" w:rsidRDefault="006E0F6A" w:rsidP="006E0F6A">
            <w:pPr>
              <w:pStyle w:val="Akapitzlist"/>
              <w:numPr>
                <w:ilvl w:val="0"/>
                <w:numId w:val="28"/>
              </w:numPr>
              <w:tabs>
                <w:tab w:val="left" w:pos="317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wysokość min. 1,90 m</w:t>
            </w:r>
          </w:p>
          <w:p w:rsidR="006E0F6A" w:rsidRPr="00086EAE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</w:tc>
        <w:tc>
          <w:tcPr>
            <w:tcW w:w="4502" w:type="dxa"/>
          </w:tcPr>
          <w:p w:rsidR="0086190A" w:rsidRPr="00086EAE" w:rsidRDefault="0086190A" w:rsidP="0086190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Wymiary samochodu:</w:t>
            </w:r>
          </w:p>
          <w:p w:rsidR="0086190A" w:rsidRPr="0086190A" w:rsidRDefault="0086190A" w:rsidP="0086190A">
            <w:pPr>
              <w:tabs>
                <w:tab w:val="left" w:pos="31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a) </w:t>
            </w:r>
          </w:p>
          <w:p w:rsidR="0086190A" w:rsidRPr="0086190A" w:rsidRDefault="0086190A" w:rsidP="0086190A">
            <w:pPr>
              <w:tabs>
                <w:tab w:val="left" w:pos="31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b) </w:t>
            </w:r>
          </w:p>
          <w:p w:rsidR="006E0F6A" w:rsidRPr="00086EAE" w:rsidRDefault="0086190A" w:rsidP="0086190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c) </w:t>
            </w:r>
          </w:p>
        </w:tc>
      </w:tr>
      <w:tr w:rsidR="006E0F6A" w:rsidRPr="00334E45" w:rsidTr="006E0F6A">
        <w:trPr>
          <w:trHeight w:val="319"/>
        </w:trPr>
        <w:tc>
          <w:tcPr>
            <w:tcW w:w="675" w:type="dxa"/>
            <w:vAlign w:val="center"/>
          </w:tcPr>
          <w:p w:rsidR="006E0F6A" w:rsidRPr="00086EAE" w:rsidRDefault="006E0F6A" w:rsidP="006E0F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4395" w:type="dxa"/>
          </w:tcPr>
          <w:p w:rsidR="006E0F6A" w:rsidRPr="00086EAE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Liczba drzwi:</w:t>
            </w:r>
          </w:p>
          <w:p w:rsidR="006E0F6A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 4</w:t>
            </w:r>
            <w:r w:rsidRPr="00086EA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771E4">
              <w:rPr>
                <w:rFonts w:ascii="Times New Roman" w:hAnsi="Times New Roman" w:cs="Times New Roman"/>
                <w:sz w:val="24"/>
                <w:szCs w:val="24"/>
              </w:rPr>
              <w:t>drzwiowy</w:t>
            </w:r>
          </w:p>
          <w:p w:rsidR="006E0F6A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 przesuwne drzwi z prawej strony</w:t>
            </w:r>
          </w:p>
          <w:p w:rsidR="006E0F6A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c) boczne listwy ochronne</w:t>
            </w:r>
          </w:p>
          <w:p w:rsidR="006E0F6A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d) tylne drzwi przeszklone,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dwuskrzydłowe – otwierane pod kątem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180º</w:t>
            </w:r>
          </w:p>
          <w:p w:rsidR="006E0F6A" w:rsidRPr="009771E4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e) zabezpieczenie drzwi przed otwarciem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od wewnątrz</w:t>
            </w:r>
          </w:p>
          <w:p w:rsidR="006E0F6A" w:rsidRPr="00086EAE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502" w:type="dxa"/>
          </w:tcPr>
          <w:p w:rsidR="0086190A" w:rsidRPr="00086EAE" w:rsidRDefault="0086190A" w:rsidP="0086190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Liczba drzwi:</w:t>
            </w:r>
          </w:p>
          <w:p w:rsidR="006E0F6A" w:rsidRDefault="0086190A" w:rsidP="006E0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</w:t>
            </w:r>
          </w:p>
          <w:p w:rsidR="0086190A" w:rsidRDefault="0086190A" w:rsidP="006E0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</w:t>
            </w:r>
          </w:p>
          <w:p w:rsidR="0086190A" w:rsidRDefault="0086190A" w:rsidP="006E0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c)</w:t>
            </w:r>
          </w:p>
          <w:p w:rsidR="0086190A" w:rsidRDefault="0086190A" w:rsidP="006E0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d)</w:t>
            </w:r>
          </w:p>
          <w:p w:rsidR="0086190A" w:rsidRPr="0086190A" w:rsidRDefault="0086190A" w:rsidP="006E0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e)</w:t>
            </w:r>
          </w:p>
        </w:tc>
      </w:tr>
      <w:tr w:rsidR="006E0F6A" w:rsidRPr="00334E45" w:rsidTr="006E0F6A">
        <w:trPr>
          <w:trHeight w:val="319"/>
        </w:trPr>
        <w:tc>
          <w:tcPr>
            <w:tcW w:w="675" w:type="dxa"/>
            <w:vAlign w:val="center"/>
          </w:tcPr>
          <w:p w:rsidR="006E0F6A" w:rsidRPr="00086EAE" w:rsidRDefault="006E0F6A" w:rsidP="006E0F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4395" w:type="dxa"/>
          </w:tcPr>
          <w:p w:rsidR="006E0F6A" w:rsidRPr="00086EAE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Liczba miejsc:</w:t>
            </w:r>
          </w:p>
          <w:p w:rsidR="006E0F6A" w:rsidRDefault="006E0F6A" w:rsidP="006E0F6A">
            <w:pPr>
              <w:pStyle w:val="Akapitzlist"/>
              <w:numPr>
                <w:ilvl w:val="0"/>
                <w:numId w:val="38"/>
              </w:numPr>
              <w:spacing w:after="0" w:line="240" w:lineRule="auto"/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677E98">
              <w:rPr>
                <w:rFonts w:ascii="Times New Roman" w:hAnsi="Times New Roman" w:cs="Times New Roman"/>
                <w:sz w:val="24"/>
                <w:szCs w:val="24"/>
              </w:rPr>
              <w:t>8 miejsc + 1 miejsce do przewozu osoby niepełnosprawnej: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7E98">
              <w:rPr>
                <w:rFonts w:ascii="Times New Roman" w:hAnsi="Times New Roman" w:cs="Times New Roman"/>
                <w:sz w:val="24"/>
                <w:szCs w:val="24"/>
              </w:rPr>
              <w:t xml:space="preserve">fotel kierowcy </w:t>
            </w:r>
            <w:r w:rsidRPr="00677E9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+ ławka 2-miejscowa dla pasażerów – I rząd siedzeń, 3-osobowa kanapa w II rzędzie siedzeń – wyjmowana, mocowania ISOFIX (system mocowania fotelików dziecięcych) na dwóch zewnętrznych miejscach, III rząd siedzeń – 3 pojedyncze fotele z 3-punktowymi pasami bezpieczeństwa oraz zagłówkami</w:t>
            </w:r>
          </w:p>
          <w:p w:rsidR="006E0F6A" w:rsidRDefault="006E0F6A" w:rsidP="006E0F6A">
            <w:pPr>
              <w:pStyle w:val="Akapitzlist"/>
              <w:numPr>
                <w:ilvl w:val="0"/>
                <w:numId w:val="38"/>
              </w:numPr>
              <w:spacing w:after="0" w:line="240" w:lineRule="auto"/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677E98">
              <w:rPr>
                <w:rFonts w:ascii="Times New Roman" w:hAnsi="Times New Roman" w:cs="Times New Roman"/>
                <w:sz w:val="24"/>
                <w:szCs w:val="24"/>
              </w:rPr>
              <w:t>atestowane mocowania dla 1 wózka inwalidzkiego (listwy cargo w podłodze, pasy mocujące wózek, biodrowe pasy bezpieczeństwa dla osób na wózkach inwalidzkich)</w:t>
            </w:r>
          </w:p>
          <w:p w:rsidR="006E0F6A" w:rsidRPr="00677E98" w:rsidRDefault="006E0F6A" w:rsidP="006E0F6A">
            <w:pPr>
              <w:pStyle w:val="Akapitzlist"/>
              <w:numPr>
                <w:ilvl w:val="0"/>
                <w:numId w:val="38"/>
              </w:numPr>
              <w:spacing w:after="0" w:line="240" w:lineRule="auto"/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najazdy aluminiowe do wprowadzania wózka inwalidzkiego</w:t>
            </w:r>
          </w:p>
          <w:p w:rsidR="006E0F6A" w:rsidRPr="00086EAE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502" w:type="dxa"/>
          </w:tcPr>
          <w:p w:rsidR="0086190A" w:rsidRPr="00086EAE" w:rsidRDefault="0086190A" w:rsidP="0086190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Liczba miejsc:</w:t>
            </w:r>
          </w:p>
          <w:p w:rsidR="006E0F6A" w:rsidRDefault="0086190A" w:rsidP="006E0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</w:t>
            </w:r>
          </w:p>
          <w:p w:rsidR="0086190A" w:rsidRDefault="0086190A" w:rsidP="006E0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</w:t>
            </w:r>
          </w:p>
          <w:p w:rsidR="0086190A" w:rsidRPr="0086190A" w:rsidRDefault="0086190A" w:rsidP="006E0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c)</w:t>
            </w:r>
          </w:p>
        </w:tc>
      </w:tr>
      <w:tr w:rsidR="006E0F6A" w:rsidRPr="00334E45" w:rsidTr="006E0F6A">
        <w:trPr>
          <w:trHeight w:val="319"/>
        </w:trPr>
        <w:tc>
          <w:tcPr>
            <w:tcW w:w="675" w:type="dxa"/>
            <w:vAlign w:val="center"/>
          </w:tcPr>
          <w:p w:rsidR="006E0F6A" w:rsidRPr="00086EAE" w:rsidRDefault="006E0F6A" w:rsidP="006E0F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6.</w:t>
            </w:r>
          </w:p>
        </w:tc>
        <w:tc>
          <w:tcPr>
            <w:tcW w:w="4395" w:type="dxa"/>
          </w:tcPr>
          <w:p w:rsidR="006E0F6A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Oznakowanie samochodu</w:t>
            </w:r>
            <w:r w:rsidR="0086190A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6E0F6A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a) oznakowanie zgodne z przepisami o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ruchu drogowym (oklejenie samochodu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emblematami informującymi o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przewozie osób niepełnosprawnych</w:t>
            </w:r>
          </w:p>
          <w:p w:rsidR="006E0F6A" w:rsidRPr="000C2CA5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 ostrzegawcze kierunkowskazy dachowe</w:t>
            </w:r>
          </w:p>
        </w:tc>
        <w:tc>
          <w:tcPr>
            <w:tcW w:w="4502" w:type="dxa"/>
          </w:tcPr>
          <w:p w:rsidR="0086190A" w:rsidRDefault="0086190A" w:rsidP="0086190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Oznakowanie samochodu:</w:t>
            </w:r>
          </w:p>
          <w:p w:rsidR="006E0F6A" w:rsidRDefault="0086190A" w:rsidP="006E0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</w:t>
            </w:r>
          </w:p>
          <w:p w:rsidR="0086190A" w:rsidRPr="0086190A" w:rsidRDefault="0086190A" w:rsidP="006E0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</w:t>
            </w:r>
          </w:p>
        </w:tc>
      </w:tr>
      <w:tr w:rsidR="006E0F6A" w:rsidRPr="00334E45" w:rsidTr="006E0F6A">
        <w:trPr>
          <w:trHeight w:val="319"/>
        </w:trPr>
        <w:tc>
          <w:tcPr>
            <w:tcW w:w="675" w:type="dxa"/>
            <w:vAlign w:val="center"/>
          </w:tcPr>
          <w:p w:rsidR="006E0F6A" w:rsidRPr="00086EAE" w:rsidRDefault="006E0F6A" w:rsidP="006E0F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</w:tcPr>
          <w:p w:rsidR="006E0F6A" w:rsidRPr="00086EAE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Silnik:</w:t>
            </w:r>
          </w:p>
          <w:p w:rsidR="006E0F6A" w:rsidRPr="00086EAE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turbodiesel</w:t>
            </w:r>
          </w:p>
          <w:p w:rsidR="006E0F6A" w:rsidRPr="00086EAE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502" w:type="dxa"/>
          </w:tcPr>
          <w:p w:rsidR="0086190A" w:rsidRPr="00086EAE" w:rsidRDefault="0086190A" w:rsidP="0086190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Silnik:</w:t>
            </w:r>
          </w:p>
          <w:p w:rsidR="006E0F6A" w:rsidRPr="00086EAE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E0F6A" w:rsidRPr="00334E45" w:rsidTr="006E0F6A">
        <w:trPr>
          <w:trHeight w:val="319"/>
        </w:trPr>
        <w:tc>
          <w:tcPr>
            <w:tcW w:w="675" w:type="dxa"/>
            <w:tcBorders>
              <w:bottom w:val="single" w:sz="4" w:space="0" w:color="auto"/>
            </w:tcBorders>
            <w:vAlign w:val="center"/>
          </w:tcPr>
          <w:p w:rsidR="006E0F6A" w:rsidRPr="00086EAE" w:rsidRDefault="006E0F6A" w:rsidP="006E0F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8.</w:t>
            </w:r>
          </w:p>
        </w:tc>
        <w:tc>
          <w:tcPr>
            <w:tcW w:w="4395" w:type="dxa"/>
            <w:tcBorders>
              <w:bottom w:val="single" w:sz="4" w:space="0" w:color="auto"/>
            </w:tcBorders>
          </w:tcPr>
          <w:p w:rsidR="006E0F6A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Norma emisji spalin</w:t>
            </w:r>
            <w:r w:rsidR="0086190A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6E0F6A" w:rsidRPr="003F4ED9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4ED9">
              <w:rPr>
                <w:rFonts w:ascii="Times New Roman" w:hAnsi="Times New Roman" w:cs="Times New Roman"/>
                <w:sz w:val="24"/>
                <w:szCs w:val="24"/>
              </w:rPr>
              <w:t>Euro 6</w:t>
            </w:r>
          </w:p>
        </w:tc>
        <w:tc>
          <w:tcPr>
            <w:tcW w:w="4502" w:type="dxa"/>
            <w:tcBorders>
              <w:bottom w:val="single" w:sz="4" w:space="0" w:color="auto"/>
            </w:tcBorders>
          </w:tcPr>
          <w:p w:rsidR="0086190A" w:rsidRDefault="0086190A" w:rsidP="0086190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Norma emisji spalin:</w:t>
            </w:r>
          </w:p>
          <w:p w:rsidR="006E0F6A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E0F6A" w:rsidRPr="00334E45" w:rsidTr="006E0F6A">
        <w:trPr>
          <w:trHeight w:val="319"/>
        </w:trPr>
        <w:tc>
          <w:tcPr>
            <w:tcW w:w="675" w:type="dxa"/>
            <w:tcBorders>
              <w:bottom w:val="single" w:sz="4" w:space="0" w:color="auto"/>
            </w:tcBorders>
            <w:vAlign w:val="center"/>
          </w:tcPr>
          <w:p w:rsidR="006E0F6A" w:rsidRPr="00086EAE" w:rsidRDefault="006E0F6A" w:rsidP="006E0F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9.</w:t>
            </w:r>
          </w:p>
        </w:tc>
        <w:tc>
          <w:tcPr>
            <w:tcW w:w="4395" w:type="dxa"/>
            <w:tcBorders>
              <w:bottom w:val="single" w:sz="4" w:space="0" w:color="auto"/>
            </w:tcBorders>
          </w:tcPr>
          <w:p w:rsidR="006E0F6A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Zbiornik paliwa:</w:t>
            </w:r>
          </w:p>
          <w:p w:rsidR="006E0F6A" w:rsidRPr="00AB588F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 litrów</w:t>
            </w:r>
          </w:p>
        </w:tc>
        <w:tc>
          <w:tcPr>
            <w:tcW w:w="4502" w:type="dxa"/>
            <w:tcBorders>
              <w:bottom w:val="single" w:sz="4" w:space="0" w:color="auto"/>
            </w:tcBorders>
          </w:tcPr>
          <w:p w:rsidR="0086190A" w:rsidRDefault="0086190A" w:rsidP="0086190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Zbiornik paliwa:</w:t>
            </w:r>
          </w:p>
          <w:p w:rsidR="006E0F6A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E0F6A" w:rsidRPr="00334E45" w:rsidTr="006E0F6A">
        <w:trPr>
          <w:trHeight w:val="244"/>
        </w:trPr>
        <w:tc>
          <w:tcPr>
            <w:tcW w:w="675" w:type="dxa"/>
            <w:tcBorders>
              <w:top w:val="single" w:sz="4" w:space="0" w:color="auto"/>
            </w:tcBorders>
            <w:vAlign w:val="center"/>
          </w:tcPr>
          <w:p w:rsidR="006E0F6A" w:rsidRPr="00086EAE" w:rsidRDefault="006E0F6A" w:rsidP="006E0F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</w:tcBorders>
            <w:vAlign w:val="center"/>
          </w:tcPr>
          <w:p w:rsidR="006E0F6A" w:rsidRPr="00086EAE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Lakier nadwozia:</w:t>
            </w:r>
          </w:p>
          <w:p w:rsidR="006E0F6A" w:rsidRPr="00677E98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a) </w:t>
            </w:r>
            <w:r w:rsidRPr="00A05FEB">
              <w:rPr>
                <w:rFonts w:ascii="Times New Roman" w:hAnsi="Times New Roman" w:cs="Times New Roman"/>
                <w:sz w:val="24"/>
                <w:szCs w:val="24"/>
              </w:rPr>
              <w:t xml:space="preserve">metalizowany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(preferowany kolor: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jasnobeżowy) </w:t>
            </w:r>
            <w:r w:rsidRPr="006B2FF0">
              <w:rPr>
                <w:rFonts w:ascii="Times New Roman" w:hAnsi="Times New Roman" w:cs="Times New Roman"/>
                <w:i/>
                <w:sz w:val="24"/>
                <w:szCs w:val="24"/>
              </w:rPr>
              <w:t>lub równoważny</w:t>
            </w:r>
          </w:p>
          <w:p w:rsidR="006E0F6A" w:rsidRPr="00164516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 zderzak przedni w kolorze nadwozia</w:t>
            </w:r>
          </w:p>
        </w:tc>
        <w:tc>
          <w:tcPr>
            <w:tcW w:w="4502" w:type="dxa"/>
            <w:tcBorders>
              <w:top w:val="single" w:sz="4" w:space="0" w:color="auto"/>
            </w:tcBorders>
          </w:tcPr>
          <w:p w:rsidR="0086190A" w:rsidRPr="00086EAE" w:rsidRDefault="0086190A" w:rsidP="0086190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Lakier nadwozia:</w:t>
            </w:r>
          </w:p>
          <w:p w:rsidR="006E0F6A" w:rsidRDefault="0086190A" w:rsidP="006E0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</w:t>
            </w:r>
          </w:p>
          <w:p w:rsidR="0086190A" w:rsidRPr="0086190A" w:rsidRDefault="0086190A" w:rsidP="006E0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</w:t>
            </w:r>
          </w:p>
        </w:tc>
      </w:tr>
      <w:tr w:rsidR="006E0F6A" w:rsidRPr="00334E45" w:rsidTr="006E0F6A">
        <w:tc>
          <w:tcPr>
            <w:tcW w:w="675" w:type="dxa"/>
            <w:vAlign w:val="center"/>
          </w:tcPr>
          <w:p w:rsidR="006E0F6A" w:rsidRPr="00086EAE" w:rsidRDefault="006E0F6A" w:rsidP="006E0F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vAlign w:val="center"/>
          </w:tcPr>
          <w:p w:rsidR="006E0F6A" w:rsidRPr="00086EAE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Pojemność skokowa silnika (cm³):</w:t>
            </w:r>
          </w:p>
          <w:p w:rsidR="006E0F6A" w:rsidRPr="00FF088F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1 6</w:t>
            </w:r>
            <w:r w:rsidRPr="00086EAE">
              <w:rPr>
                <w:rFonts w:ascii="Times New Roman" w:hAnsi="Times New Roman" w:cs="Times New Roman"/>
                <w:sz w:val="24"/>
                <w:szCs w:val="24"/>
              </w:rPr>
              <w:t>00 cm</w:t>
            </w:r>
            <w:r w:rsidRPr="00086EA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(określenie handlowe)</w:t>
            </w:r>
          </w:p>
          <w:p w:rsidR="006E0F6A" w:rsidRPr="00086EAE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502" w:type="dxa"/>
          </w:tcPr>
          <w:p w:rsidR="0086190A" w:rsidRPr="00086EAE" w:rsidRDefault="0086190A" w:rsidP="0086190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Pojemność skokowa silnika (cm³):</w:t>
            </w:r>
          </w:p>
          <w:p w:rsidR="006E0F6A" w:rsidRPr="00086EAE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E0F6A" w:rsidRPr="00334E45" w:rsidTr="006E0F6A">
        <w:tc>
          <w:tcPr>
            <w:tcW w:w="675" w:type="dxa"/>
            <w:vAlign w:val="center"/>
          </w:tcPr>
          <w:p w:rsidR="006E0F6A" w:rsidRPr="00086EAE" w:rsidRDefault="006E0F6A" w:rsidP="006E0F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vAlign w:val="center"/>
          </w:tcPr>
          <w:p w:rsidR="006E0F6A" w:rsidRPr="00086EAE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Moc silnika (KM):</w:t>
            </w:r>
          </w:p>
          <w:p w:rsidR="006E0F6A" w:rsidRPr="00086EAE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  <w:r w:rsidRPr="00086EAE">
              <w:rPr>
                <w:rFonts w:ascii="Times New Roman" w:hAnsi="Times New Roman" w:cs="Times New Roman"/>
                <w:sz w:val="24"/>
                <w:szCs w:val="24"/>
              </w:rPr>
              <w:t xml:space="preserve"> KM</w:t>
            </w:r>
          </w:p>
          <w:p w:rsidR="006E0F6A" w:rsidRPr="00086EAE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502" w:type="dxa"/>
          </w:tcPr>
          <w:p w:rsidR="0086190A" w:rsidRPr="00086EAE" w:rsidRDefault="0086190A" w:rsidP="0086190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Moc silnika (KM):</w:t>
            </w:r>
          </w:p>
          <w:p w:rsidR="006E0F6A" w:rsidRPr="00086EAE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E0F6A" w:rsidRPr="00334E45" w:rsidTr="006E0F6A">
        <w:tc>
          <w:tcPr>
            <w:tcW w:w="675" w:type="dxa"/>
            <w:vAlign w:val="center"/>
          </w:tcPr>
          <w:p w:rsidR="006E0F6A" w:rsidRPr="00086EAE" w:rsidRDefault="006E0F6A" w:rsidP="006E0F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13.</w:t>
            </w:r>
          </w:p>
        </w:tc>
        <w:tc>
          <w:tcPr>
            <w:tcW w:w="4395" w:type="dxa"/>
            <w:vAlign w:val="center"/>
          </w:tcPr>
          <w:p w:rsidR="006E0F6A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Tempomat</w:t>
            </w:r>
            <w:r w:rsidR="0086190A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6E0F6A" w:rsidRPr="006C724B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724B">
              <w:rPr>
                <w:rFonts w:ascii="Times New Roman" w:hAnsi="Times New Roman" w:cs="Times New Roman"/>
                <w:sz w:val="24"/>
                <w:szCs w:val="24"/>
              </w:rPr>
              <w:t>Tak</w:t>
            </w:r>
          </w:p>
        </w:tc>
        <w:tc>
          <w:tcPr>
            <w:tcW w:w="4502" w:type="dxa"/>
          </w:tcPr>
          <w:p w:rsidR="00AE2FBB" w:rsidRDefault="00AE2FBB" w:rsidP="00AE2FB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Tempomat:</w:t>
            </w:r>
          </w:p>
          <w:p w:rsidR="006E0F6A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E0F6A" w:rsidRPr="00334E45" w:rsidTr="006E0F6A">
        <w:tc>
          <w:tcPr>
            <w:tcW w:w="675" w:type="dxa"/>
            <w:vAlign w:val="center"/>
          </w:tcPr>
          <w:p w:rsidR="006E0F6A" w:rsidRPr="00086EAE" w:rsidRDefault="006E0F6A" w:rsidP="006E0F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</w:tcPr>
          <w:p w:rsidR="006E0F6A" w:rsidRPr="00086EAE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Układ kierowniczy ze wspomaganiem:</w:t>
            </w:r>
          </w:p>
          <w:p w:rsidR="006E0F6A" w:rsidRPr="00086EAE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EAE">
              <w:rPr>
                <w:rFonts w:ascii="Times New Roman" w:hAnsi="Times New Roman" w:cs="Times New Roman"/>
                <w:sz w:val="24"/>
                <w:szCs w:val="24"/>
              </w:rPr>
              <w:t>tak</w:t>
            </w:r>
          </w:p>
          <w:p w:rsidR="006E0F6A" w:rsidRPr="00086EAE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502" w:type="dxa"/>
          </w:tcPr>
          <w:p w:rsidR="00AE2FBB" w:rsidRPr="00086EAE" w:rsidRDefault="00AE2FBB" w:rsidP="00AE2FB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Układ kierowniczy ze wspomaganiem:</w:t>
            </w:r>
          </w:p>
          <w:p w:rsidR="006E0F6A" w:rsidRPr="00086EAE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E0F6A" w:rsidRPr="00334E45" w:rsidTr="006E0F6A">
        <w:tc>
          <w:tcPr>
            <w:tcW w:w="675" w:type="dxa"/>
            <w:vAlign w:val="center"/>
          </w:tcPr>
          <w:p w:rsidR="006E0F6A" w:rsidRPr="00086EAE" w:rsidRDefault="006E0F6A" w:rsidP="006E0F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</w:tcPr>
          <w:p w:rsidR="006E0F6A" w:rsidRPr="00086EAE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Skrzynia biegów:</w:t>
            </w:r>
          </w:p>
          <w:p w:rsidR="006E0F6A" w:rsidRPr="00086EAE" w:rsidRDefault="006E0F6A" w:rsidP="006E0F6A">
            <w:pPr>
              <w:pStyle w:val="Akapitzlist"/>
              <w:numPr>
                <w:ilvl w:val="0"/>
                <w:numId w:val="29"/>
              </w:numPr>
              <w:spacing w:after="0" w:line="240" w:lineRule="auto"/>
              <w:ind w:left="317" w:hanging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086EAE">
              <w:rPr>
                <w:rFonts w:ascii="Times New Roman" w:hAnsi="Times New Roman" w:cs="Times New Roman"/>
                <w:sz w:val="24"/>
                <w:szCs w:val="24"/>
              </w:rPr>
              <w:t>manualna</w:t>
            </w:r>
          </w:p>
          <w:p w:rsidR="006E0F6A" w:rsidRPr="00086EAE" w:rsidRDefault="006E0F6A" w:rsidP="006E0F6A">
            <w:pPr>
              <w:pStyle w:val="Akapitzlist"/>
              <w:numPr>
                <w:ilvl w:val="0"/>
                <w:numId w:val="29"/>
              </w:numPr>
              <w:spacing w:after="0" w:line="240" w:lineRule="auto"/>
              <w:ind w:left="317" w:hanging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086EAE">
              <w:rPr>
                <w:rFonts w:ascii="Times New Roman" w:hAnsi="Times New Roman" w:cs="Times New Roman"/>
                <w:sz w:val="24"/>
                <w:szCs w:val="24"/>
              </w:rPr>
              <w:t>6-biegowa</w:t>
            </w:r>
          </w:p>
          <w:p w:rsidR="006E0F6A" w:rsidRPr="00086EAE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502" w:type="dxa"/>
          </w:tcPr>
          <w:p w:rsidR="00AE2FBB" w:rsidRPr="00086EAE" w:rsidRDefault="00AE2FBB" w:rsidP="00AE2FB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Skrzynia biegów:</w:t>
            </w:r>
          </w:p>
          <w:p w:rsidR="006E0F6A" w:rsidRPr="00AE2FBB" w:rsidRDefault="00AE2FBB" w:rsidP="006E0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2FBB">
              <w:rPr>
                <w:rFonts w:ascii="Times New Roman" w:hAnsi="Times New Roman" w:cs="Times New Roman"/>
                <w:sz w:val="24"/>
                <w:szCs w:val="24"/>
              </w:rPr>
              <w:t>a)</w:t>
            </w:r>
          </w:p>
          <w:p w:rsidR="00AE2FBB" w:rsidRPr="00086EAE" w:rsidRDefault="00AE2FBB" w:rsidP="006E0F6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2FBB">
              <w:rPr>
                <w:rFonts w:ascii="Times New Roman" w:hAnsi="Times New Roman" w:cs="Times New Roman"/>
                <w:sz w:val="24"/>
                <w:szCs w:val="24"/>
              </w:rPr>
              <w:t>b)</w:t>
            </w:r>
          </w:p>
        </w:tc>
      </w:tr>
      <w:tr w:rsidR="006E0F6A" w:rsidRPr="00334E45" w:rsidTr="006E0F6A">
        <w:tc>
          <w:tcPr>
            <w:tcW w:w="675" w:type="dxa"/>
            <w:vAlign w:val="center"/>
          </w:tcPr>
          <w:p w:rsidR="006E0F6A" w:rsidRPr="00086EAE" w:rsidRDefault="006E0F6A" w:rsidP="006E0F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</w:tcPr>
          <w:p w:rsidR="006E0F6A" w:rsidRPr="00086EAE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Systemy wspomagania:</w:t>
            </w:r>
          </w:p>
          <w:p w:rsidR="006E0F6A" w:rsidRPr="00086EAE" w:rsidRDefault="006E0F6A" w:rsidP="006E0F6A">
            <w:pPr>
              <w:pStyle w:val="Akapitzlist"/>
              <w:numPr>
                <w:ilvl w:val="0"/>
                <w:numId w:val="30"/>
              </w:numPr>
              <w:spacing w:after="0" w:line="240" w:lineRule="auto"/>
              <w:ind w:left="317" w:hanging="31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6EAE">
              <w:rPr>
                <w:rFonts w:ascii="Times New Roman" w:hAnsi="Times New Roman" w:cs="Times New Roman"/>
                <w:sz w:val="24"/>
                <w:szCs w:val="24"/>
              </w:rPr>
              <w:t xml:space="preserve">ABS </w:t>
            </w:r>
            <w:r w:rsidRPr="00A615BF">
              <w:rPr>
                <w:rFonts w:ascii="Times New Roman" w:hAnsi="Times New Roman" w:cs="Times New Roman"/>
              </w:rPr>
              <w:t>(system zapobiegający blokowaniu kół podczas hamowania)</w:t>
            </w:r>
          </w:p>
          <w:p w:rsidR="006E0F6A" w:rsidRPr="0054554F" w:rsidRDefault="006E0F6A" w:rsidP="006E0F6A">
            <w:pPr>
              <w:pStyle w:val="Akapitzlist"/>
              <w:numPr>
                <w:ilvl w:val="0"/>
                <w:numId w:val="30"/>
              </w:numPr>
              <w:spacing w:after="0" w:line="240" w:lineRule="auto"/>
              <w:ind w:left="317" w:hanging="317"/>
              <w:rPr>
                <w:rFonts w:ascii="Times New Roman" w:hAnsi="Times New Roman" w:cs="Times New Roman"/>
              </w:rPr>
            </w:pPr>
            <w:r w:rsidRPr="00086EA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ESP </w:t>
            </w:r>
            <w:r w:rsidRPr="00A615BF">
              <w:rPr>
                <w:rFonts w:ascii="Times New Roman" w:hAnsi="Times New Roman" w:cs="Times New Roman"/>
              </w:rPr>
              <w:t xml:space="preserve">(system stabilizacji toru jazdy) </w:t>
            </w:r>
          </w:p>
          <w:p w:rsidR="006E0F6A" w:rsidRDefault="006E0F6A" w:rsidP="006E0F6A">
            <w:pPr>
              <w:pStyle w:val="Default"/>
              <w:numPr>
                <w:ilvl w:val="0"/>
                <w:numId w:val="30"/>
              </w:numPr>
              <w:ind w:left="317" w:hanging="283"/>
            </w:pPr>
            <w:r>
              <w:t>EBD (system elektronicznego rozkładu hamowania)</w:t>
            </w:r>
          </w:p>
          <w:p w:rsidR="006E0F6A" w:rsidRPr="00086EAE" w:rsidRDefault="006E0F6A" w:rsidP="006E0F6A">
            <w:pPr>
              <w:pStyle w:val="Default"/>
              <w:numPr>
                <w:ilvl w:val="0"/>
                <w:numId w:val="30"/>
              </w:numPr>
              <w:ind w:left="317" w:hanging="283"/>
            </w:pPr>
            <w:r>
              <w:t>EBA (system zatrzymania przed przeszkodą)</w:t>
            </w:r>
          </w:p>
          <w:p w:rsidR="006E0F6A" w:rsidRPr="00086EAE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6E0F6A" w:rsidRPr="00086EAE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6EAE">
              <w:rPr>
                <w:rFonts w:ascii="Times New Roman" w:hAnsi="Times New Roman" w:cs="Times New Roman"/>
                <w:i/>
                <w:sz w:val="24"/>
                <w:szCs w:val="24"/>
              </w:rPr>
              <w:t>lub równoważne</w:t>
            </w:r>
          </w:p>
          <w:p w:rsidR="006E0F6A" w:rsidRPr="00086EAE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i/>
                <w:sz w:val="10"/>
                <w:szCs w:val="10"/>
              </w:rPr>
            </w:pPr>
          </w:p>
        </w:tc>
        <w:tc>
          <w:tcPr>
            <w:tcW w:w="4502" w:type="dxa"/>
          </w:tcPr>
          <w:p w:rsidR="00AE2FBB" w:rsidRPr="00086EAE" w:rsidRDefault="00AE2FBB" w:rsidP="00AE2FB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Systemy wspomagania:</w:t>
            </w:r>
          </w:p>
          <w:p w:rsidR="006E0F6A" w:rsidRDefault="00AE2FBB" w:rsidP="006E0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</w:t>
            </w:r>
          </w:p>
          <w:p w:rsidR="00AE2FBB" w:rsidRDefault="00AE2FBB" w:rsidP="006E0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</w:t>
            </w:r>
          </w:p>
          <w:p w:rsidR="00AE2FBB" w:rsidRDefault="00AE2FBB" w:rsidP="006E0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c)</w:t>
            </w:r>
          </w:p>
          <w:p w:rsidR="00AE2FBB" w:rsidRPr="00AE2FBB" w:rsidRDefault="00AE2FBB" w:rsidP="006E0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d)</w:t>
            </w:r>
          </w:p>
        </w:tc>
      </w:tr>
      <w:tr w:rsidR="006E0F6A" w:rsidRPr="00334E45" w:rsidTr="006E0F6A">
        <w:tc>
          <w:tcPr>
            <w:tcW w:w="675" w:type="dxa"/>
            <w:vAlign w:val="center"/>
          </w:tcPr>
          <w:p w:rsidR="006E0F6A" w:rsidRPr="00086EAE" w:rsidRDefault="006E0F6A" w:rsidP="006E0F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17</w:t>
            </w: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vAlign w:val="center"/>
          </w:tcPr>
          <w:p w:rsidR="006E0F6A" w:rsidRPr="00086EAE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Hamulce tarczowe:</w:t>
            </w:r>
          </w:p>
          <w:p w:rsidR="006E0F6A" w:rsidRPr="00086EAE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86EA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przedniej i tylnej osi </w:t>
            </w:r>
          </w:p>
          <w:p w:rsidR="006E0F6A" w:rsidRPr="003F7FBC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502" w:type="dxa"/>
          </w:tcPr>
          <w:p w:rsidR="00AE2FBB" w:rsidRPr="00086EAE" w:rsidRDefault="00AE2FBB" w:rsidP="00AE2FB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Hamulce tarczowe:</w:t>
            </w:r>
          </w:p>
          <w:p w:rsidR="006E0F6A" w:rsidRPr="00086EAE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E0F6A" w:rsidRPr="00334E45" w:rsidTr="006E0F6A">
        <w:tc>
          <w:tcPr>
            <w:tcW w:w="675" w:type="dxa"/>
            <w:vAlign w:val="center"/>
          </w:tcPr>
          <w:p w:rsidR="006E0F6A" w:rsidRPr="00086EAE" w:rsidRDefault="006E0F6A" w:rsidP="006E0F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</w:tcPr>
          <w:p w:rsidR="006E0F6A" w:rsidRPr="00086EAE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Lusterka zewnętrzne:</w:t>
            </w:r>
          </w:p>
          <w:p w:rsidR="006E0F6A" w:rsidRPr="00086EAE" w:rsidRDefault="006E0F6A" w:rsidP="006E0F6A">
            <w:pPr>
              <w:pStyle w:val="Default"/>
              <w:numPr>
                <w:ilvl w:val="0"/>
                <w:numId w:val="31"/>
              </w:numPr>
              <w:ind w:left="317" w:hanging="317"/>
            </w:pPr>
            <w:r w:rsidRPr="00086EAE">
              <w:t>elektrycznie sterowane</w:t>
            </w:r>
          </w:p>
          <w:p w:rsidR="006E0F6A" w:rsidRPr="00086EAE" w:rsidRDefault="006E0F6A" w:rsidP="006E0F6A">
            <w:pPr>
              <w:pStyle w:val="Default"/>
              <w:numPr>
                <w:ilvl w:val="0"/>
                <w:numId w:val="31"/>
              </w:numPr>
              <w:ind w:left="317" w:hanging="317"/>
            </w:pPr>
            <w:r w:rsidRPr="00086EAE">
              <w:t>podgrzewane</w:t>
            </w:r>
          </w:p>
          <w:p w:rsidR="006E0F6A" w:rsidRPr="003F7FBC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502" w:type="dxa"/>
          </w:tcPr>
          <w:p w:rsidR="00AE2FBB" w:rsidRPr="00086EAE" w:rsidRDefault="00AE2FBB" w:rsidP="00AE2FB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Lusterka zewnętrzne:</w:t>
            </w:r>
          </w:p>
          <w:p w:rsidR="006E0F6A" w:rsidRDefault="00AE2FBB" w:rsidP="006E0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</w:t>
            </w:r>
          </w:p>
          <w:p w:rsidR="00AE2FBB" w:rsidRPr="00AE2FBB" w:rsidRDefault="00AE2FBB" w:rsidP="006E0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</w:t>
            </w:r>
          </w:p>
        </w:tc>
      </w:tr>
      <w:tr w:rsidR="006E0F6A" w:rsidRPr="00334E45" w:rsidTr="006E0F6A">
        <w:tc>
          <w:tcPr>
            <w:tcW w:w="675" w:type="dxa"/>
            <w:vAlign w:val="center"/>
          </w:tcPr>
          <w:p w:rsidR="006E0F6A" w:rsidRPr="00086EAE" w:rsidRDefault="006E0F6A" w:rsidP="006E0F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vAlign w:val="center"/>
          </w:tcPr>
          <w:p w:rsidR="006E0F6A" w:rsidRPr="00086EAE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Szyby boczne:</w:t>
            </w:r>
          </w:p>
          <w:p w:rsidR="006E0F6A" w:rsidRPr="008B2841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2841">
              <w:rPr>
                <w:rFonts w:ascii="Times New Roman" w:hAnsi="Times New Roman" w:cs="Times New Roman"/>
                <w:sz w:val="24"/>
                <w:szCs w:val="24"/>
              </w:rPr>
              <w:t xml:space="preserve">elektrycznie sterowane z przodu </w:t>
            </w:r>
          </w:p>
          <w:p w:rsidR="006E0F6A" w:rsidRPr="003F7FBC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</w:tc>
        <w:tc>
          <w:tcPr>
            <w:tcW w:w="4502" w:type="dxa"/>
          </w:tcPr>
          <w:p w:rsidR="00AE2FBB" w:rsidRPr="00086EAE" w:rsidRDefault="00AE2FBB" w:rsidP="00AE2FB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Szyby boczne:</w:t>
            </w:r>
          </w:p>
          <w:p w:rsidR="006E0F6A" w:rsidRPr="00086EAE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E0F6A" w:rsidRPr="00334E45" w:rsidTr="006E0F6A">
        <w:tc>
          <w:tcPr>
            <w:tcW w:w="675" w:type="dxa"/>
            <w:vAlign w:val="center"/>
          </w:tcPr>
          <w:p w:rsidR="006E0F6A" w:rsidRPr="00086EAE" w:rsidRDefault="006E0F6A" w:rsidP="006E0F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vAlign w:val="center"/>
          </w:tcPr>
          <w:p w:rsidR="006E0F6A" w:rsidRPr="00086EAE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Szyby:</w:t>
            </w:r>
          </w:p>
          <w:p w:rsidR="006E0F6A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 p</w:t>
            </w:r>
            <w:r w:rsidRPr="00F026B1">
              <w:rPr>
                <w:rFonts w:ascii="Times New Roman" w:hAnsi="Times New Roman" w:cs="Times New Roman"/>
                <w:sz w:val="24"/>
                <w:szCs w:val="24"/>
              </w:rPr>
              <w:t>ełne przeszklenie</w:t>
            </w:r>
          </w:p>
          <w:p w:rsidR="006E0F6A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b) </w:t>
            </w:r>
            <w:r w:rsidRPr="00D4368C">
              <w:rPr>
                <w:rFonts w:ascii="Times New Roman" w:hAnsi="Times New Roman" w:cs="Times New Roman"/>
                <w:sz w:val="24"/>
                <w:szCs w:val="24"/>
              </w:rPr>
              <w:t>przyciemniane</w:t>
            </w:r>
          </w:p>
          <w:p w:rsidR="006E0F6A" w:rsidRPr="00086EAE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c) przesuwane szyby boczne dla II rzędu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siedzeń</w:t>
            </w:r>
          </w:p>
          <w:p w:rsidR="006E0F6A" w:rsidRPr="003F7FBC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502" w:type="dxa"/>
          </w:tcPr>
          <w:p w:rsidR="00AE2FBB" w:rsidRPr="00086EAE" w:rsidRDefault="00AE2FBB" w:rsidP="00AE2FB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Szyby:</w:t>
            </w:r>
          </w:p>
          <w:p w:rsidR="006E0F6A" w:rsidRPr="00AE2FBB" w:rsidRDefault="00AE2FBB" w:rsidP="006E0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2FBB">
              <w:rPr>
                <w:rFonts w:ascii="Times New Roman" w:hAnsi="Times New Roman" w:cs="Times New Roman"/>
                <w:sz w:val="24"/>
                <w:szCs w:val="24"/>
              </w:rPr>
              <w:t>a)</w:t>
            </w:r>
          </w:p>
          <w:p w:rsidR="00AE2FBB" w:rsidRPr="00AE2FBB" w:rsidRDefault="00AE2FBB" w:rsidP="006E0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2FBB">
              <w:rPr>
                <w:rFonts w:ascii="Times New Roman" w:hAnsi="Times New Roman" w:cs="Times New Roman"/>
                <w:sz w:val="24"/>
                <w:szCs w:val="24"/>
              </w:rPr>
              <w:t>b)</w:t>
            </w:r>
          </w:p>
          <w:p w:rsidR="00AE2FBB" w:rsidRPr="00086EAE" w:rsidRDefault="00AE2FBB" w:rsidP="006E0F6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2FBB">
              <w:rPr>
                <w:rFonts w:ascii="Times New Roman" w:hAnsi="Times New Roman" w:cs="Times New Roman"/>
                <w:sz w:val="24"/>
                <w:szCs w:val="24"/>
              </w:rPr>
              <w:t>c)</w:t>
            </w:r>
          </w:p>
        </w:tc>
      </w:tr>
      <w:tr w:rsidR="006E0F6A" w:rsidRPr="00334E45" w:rsidTr="006E0F6A">
        <w:tc>
          <w:tcPr>
            <w:tcW w:w="675" w:type="dxa"/>
            <w:vAlign w:val="center"/>
          </w:tcPr>
          <w:p w:rsidR="006E0F6A" w:rsidRPr="00086EAE" w:rsidRDefault="006E0F6A" w:rsidP="006E0F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</w:tcPr>
          <w:p w:rsidR="006E0F6A" w:rsidRPr="00086EAE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Fotel kierowcy:</w:t>
            </w:r>
          </w:p>
          <w:p w:rsidR="006E0F6A" w:rsidRPr="00086EAE" w:rsidRDefault="006E0F6A" w:rsidP="006E0F6A">
            <w:pPr>
              <w:pStyle w:val="Default"/>
            </w:pPr>
            <w:r>
              <w:t>6 kierunków: przód-tył, góra-dół, pochylenia oparcia, regulacja podparcia lędźwiowego, podłokietnik</w:t>
            </w:r>
          </w:p>
          <w:p w:rsidR="006E0F6A" w:rsidRPr="003F7FBC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502" w:type="dxa"/>
          </w:tcPr>
          <w:p w:rsidR="00AE2FBB" w:rsidRPr="00086EAE" w:rsidRDefault="00AE2FBB" w:rsidP="00AE2FB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Fotel kierowcy:</w:t>
            </w:r>
          </w:p>
          <w:p w:rsidR="006E0F6A" w:rsidRPr="00086EAE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E0F6A" w:rsidRPr="00334E45" w:rsidTr="006E0F6A">
        <w:tc>
          <w:tcPr>
            <w:tcW w:w="675" w:type="dxa"/>
            <w:vAlign w:val="center"/>
          </w:tcPr>
          <w:p w:rsidR="006E0F6A" w:rsidRPr="00086EAE" w:rsidRDefault="006E0F6A" w:rsidP="006E0F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vAlign w:val="center"/>
          </w:tcPr>
          <w:p w:rsidR="006E0F6A" w:rsidRPr="00086EAE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Regulacja kolumny kierownicy:</w:t>
            </w:r>
          </w:p>
          <w:p w:rsidR="006E0F6A" w:rsidRPr="00086EAE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EAE">
              <w:rPr>
                <w:rFonts w:ascii="Times New Roman" w:hAnsi="Times New Roman" w:cs="Times New Roman"/>
                <w:sz w:val="24"/>
                <w:szCs w:val="24"/>
              </w:rPr>
              <w:t>dwie płaszczyzny (odległość i wysokość)</w:t>
            </w:r>
          </w:p>
          <w:p w:rsidR="006E0F6A" w:rsidRPr="003F7FBC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502" w:type="dxa"/>
          </w:tcPr>
          <w:p w:rsidR="00AE2FBB" w:rsidRPr="00086EAE" w:rsidRDefault="00AE2FBB" w:rsidP="00AE2FB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Regulacja kolumny kierownicy:</w:t>
            </w:r>
          </w:p>
          <w:p w:rsidR="006E0F6A" w:rsidRPr="00086EAE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E0F6A" w:rsidRPr="00334E45" w:rsidTr="006E0F6A">
        <w:tc>
          <w:tcPr>
            <w:tcW w:w="675" w:type="dxa"/>
            <w:vAlign w:val="center"/>
          </w:tcPr>
          <w:p w:rsidR="006E0F6A" w:rsidRPr="00086EAE" w:rsidRDefault="006E0F6A" w:rsidP="006E0F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23.</w:t>
            </w:r>
          </w:p>
        </w:tc>
        <w:tc>
          <w:tcPr>
            <w:tcW w:w="4395" w:type="dxa"/>
            <w:vAlign w:val="center"/>
          </w:tcPr>
          <w:p w:rsidR="006E0F6A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Uchwyty:</w:t>
            </w:r>
          </w:p>
          <w:p w:rsidR="006E0F6A" w:rsidRPr="003247E4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uchwyt wewnętrzny do wsiadania pasażera z przodu i z boku (prawa strona)</w:t>
            </w:r>
          </w:p>
        </w:tc>
        <w:tc>
          <w:tcPr>
            <w:tcW w:w="4502" w:type="dxa"/>
          </w:tcPr>
          <w:p w:rsidR="00295944" w:rsidRDefault="00295944" w:rsidP="0029594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Uchwyty:</w:t>
            </w:r>
          </w:p>
          <w:p w:rsidR="006E0F6A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E0F6A" w:rsidRPr="00334E45" w:rsidTr="006E0F6A">
        <w:tc>
          <w:tcPr>
            <w:tcW w:w="675" w:type="dxa"/>
            <w:vAlign w:val="center"/>
          </w:tcPr>
          <w:p w:rsidR="006E0F6A" w:rsidRPr="00086EAE" w:rsidRDefault="006E0F6A" w:rsidP="006E0F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</w:tcPr>
          <w:p w:rsidR="006E0F6A" w:rsidRPr="00086EAE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Poduszki powietrzne:</w:t>
            </w:r>
          </w:p>
          <w:p w:rsidR="006E0F6A" w:rsidRPr="00C91B9D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1B9D">
              <w:rPr>
                <w:rFonts w:ascii="Times New Roman" w:hAnsi="Times New Roman" w:cs="Times New Roman"/>
                <w:sz w:val="24"/>
                <w:szCs w:val="24"/>
              </w:rPr>
              <w:t>dla kierowcy i pasażerów z przodu</w:t>
            </w:r>
          </w:p>
          <w:p w:rsidR="006E0F6A" w:rsidRPr="003F7FBC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502" w:type="dxa"/>
          </w:tcPr>
          <w:p w:rsidR="00295944" w:rsidRPr="00086EAE" w:rsidRDefault="00295944" w:rsidP="0029594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Poduszki powietrzne:</w:t>
            </w:r>
          </w:p>
          <w:p w:rsidR="006E0F6A" w:rsidRPr="00086EAE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E0F6A" w:rsidRPr="00334E45" w:rsidTr="006E0F6A">
        <w:tc>
          <w:tcPr>
            <w:tcW w:w="675" w:type="dxa"/>
            <w:vAlign w:val="center"/>
          </w:tcPr>
          <w:p w:rsidR="006E0F6A" w:rsidRPr="00086EAE" w:rsidRDefault="006E0F6A" w:rsidP="006E0F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</w:tcPr>
          <w:p w:rsidR="006E0F6A" w:rsidRPr="00086EAE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Pasy bezpieczeństwa:</w:t>
            </w:r>
          </w:p>
          <w:p w:rsidR="006E0F6A" w:rsidRPr="00086EAE" w:rsidRDefault="006E0F6A" w:rsidP="006E0F6A">
            <w:pPr>
              <w:pStyle w:val="Default"/>
            </w:pPr>
            <w:r w:rsidRPr="00086EAE">
              <w:t xml:space="preserve">trzypunktowe pasy </w:t>
            </w:r>
            <w:r>
              <w:t xml:space="preserve">bezpieczeństwa </w:t>
            </w:r>
          </w:p>
          <w:p w:rsidR="006E0F6A" w:rsidRPr="003F7FBC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502" w:type="dxa"/>
          </w:tcPr>
          <w:p w:rsidR="00295944" w:rsidRPr="00086EAE" w:rsidRDefault="00295944" w:rsidP="0029594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Pasy bezpieczeństwa:</w:t>
            </w:r>
          </w:p>
          <w:p w:rsidR="006E0F6A" w:rsidRPr="00086EAE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E0F6A" w:rsidRPr="00334E45" w:rsidTr="006E0F6A">
        <w:tc>
          <w:tcPr>
            <w:tcW w:w="675" w:type="dxa"/>
            <w:vAlign w:val="center"/>
          </w:tcPr>
          <w:p w:rsidR="006E0F6A" w:rsidRPr="00086EAE" w:rsidRDefault="006E0F6A" w:rsidP="006E0F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vAlign w:val="center"/>
          </w:tcPr>
          <w:p w:rsidR="006E0F6A" w:rsidRPr="00086EAE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Z</w:t>
            </w: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agłówki:</w:t>
            </w:r>
          </w:p>
          <w:p w:rsidR="006E0F6A" w:rsidRPr="00086EAE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EAE">
              <w:rPr>
                <w:rFonts w:ascii="Times New Roman" w:hAnsi="Times New Roman" w:cs="Times New Roman"/>
                <w:sz w:val="24"/>
                <w:szCs w:val="24"/>
              </w:rPr>
              <w:t>zagłówki z regul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acją wysokości </w:t>
            </w:r>
          </w:p>
          <w:p w:rsidR="006E0F6A" w:rsidRPr="003F7FBC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502" w:type="dxa"/>
          </w:tcPr>
          <w:p w:rsidR="00295944" w:rsidRPr="00086EAE" w:rsidRDefault="00295944" w:rsidP="0029594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Z</w:t>
            </w: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agłówki:</w:t>
            </w:r>
          </w:p>
          <w:p w:rsidR="006E0F6A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E0F6A" w:rsidRPr="00334E45" w:rsidTr="006E0F6A">
        <w:tc>
          <w:tcPr>
            <w:tcW w:w="675" w:type="dxa"/>
            <w:vAlign w:val="center"/>
          </w:tcPr>
          <w:p w:rsidR="006E0F6A" w:rsidRPr="00086EAE" w:rsidRDefault="006E0F6A" w:rsidP="006E0F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vAlign w:val="center"/>
          </w:tcPr>
          <w:p w:rsidR="006E0F6A" w:rsidRPr="00086EAE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Centralny zamek:</w:t>
            </w:r>
          </w:p>
          <w:p w:rsidR="006E0F6A" w:rsidRPr="00086EAE" w:rsidRDefault="006E0F6A" w:rsidP="006E0F6A">
            <w:pPr>
              <w:pStyle w:val="Default"/>
            </w:pPr>
            <w:r w:rsidRPr="00086EAE">
              <w:t>zdalnie sterowany pilotem</w:t>
            </w:r>
          </w:p>
          <w:p w:rsidR="006E0F6A" w:rsidRPr="003F7FBC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502" w:type="dxa"/>
          </w:tcPr>
          <w:p w:rsidR="00295944" w:rsidRPr="00086EAE" w:rsidRDefault="00295944" w:rsidP="0029594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Centralny zamek:</w:t>
            </w:r>
          </w:p>
          <w:p w:rsidR="006E0F6A" w:rsidRPr="00086EAE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E0F6A" w:rsidRPr="00334E45" w:rsidTr="006E0F6A">
        <w:tc>
          <w:tcPr>
            <w:tcW w:w="675" w:type="dxa"/>
            <w:vAlign w:val="center"/>
          </w:tcPr>
          <w:p w:rsidR="006E0F6A" w:rsidRPr="00086EAE" w:rsidRDefault="006E0F6A" w:rsidP="006E0F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vAlign w:val="center"/>
          </w:tcPr>
          <w:p w:rsidR="006E0F6A" w:rsidRPr="00086EAE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Zabezpieczenia i blokady:</w:t>
            </w:r>
          </w:p>
          <w:p w:rsidR="006E0F6A" w:rsidRPr="00086EAE" w:rsidRDefault="006E0F6A" w:rsidP="006E0F6A">
            <w:pPr>
              <w:pStyle w:val="Akapitzlist"/>
              <w:numPr>
                <w:ilvl w:val="0"/>
                <w:numId w:val="32"/>
              </w:numPr>
              <w:tabs>
                <w:tab w:val="left" w:pos="317"/>
              </w:tabs>
              <w:spacing w:after="0" w:line="240" w:lineRule="auto"/>
              <w:ind w:left="176" w:hanging="142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086EAE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auto</w:t>
            </w: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r w:rsidRPr="00086EAE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alarm</w:t>
            </w:r>
          </w:p>
          <w:p w:rsidR="006E0F6A" w:rsidRPr="00086EAE" w:rsidRDefault="006E0F6A" w:rsidP="006E0F6A">
            <w:pPr>
              <w:pStyle w:val="Akapitzlist"/>
              <w:numPr>
                <w:ilvl w:val="0"/>
                <w:numId w:val="32"/>
              </w:numPr>
              <w:spacing w:after="0" w:line="240" w:lineRule="auto"/>
              <w:ind w:left="317" w:hanging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086EAE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immobiliser</w:t>
            </w: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r w:rsidRPr="005934CB">
              <w:rPr>
                <w:rFonts w:ascii="Times New Roman" w:hAnsi="Times New Roman" w:cs="Times New Roman"/>
                <w:lang w:val="de-DE"/>
              </w:rPr>
              <w:t>(</w:t>
            </w:r>
            <w:r w:rsidRPr="005934CB">
              <w:rPr>
                <w:rFonts w:ascii="Times New Roman" w:hAnsi="Times New Roman" w:cs="Times New Roman"/>
              </w:rPr>
              <w:t>blokada przeciwuruchomieniowa)</w:t>
            </w:r>
          </w:p>
          <w:p w:rsidR="006E0F6A" w:rsidRPr="003F7FBC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502" w:type="dxa"/>
          </w:tcPr>
          <w:p w:rsidR="00295944" w:rsidRPr="00086EAE" w:rsidRDefault="00295944" w:rsidP="0029594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Zabezpieczenia i blokady:</w:t>
            </w:r>
          </w:p>
          <w:p w:rsidR="006E0F6A" w:rsidRDefault="00295944" w:rsidP="006E0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</w:t>
            </w:r>
          </w:p>
          <w:p w:rsidR="00295944" w:rsidRPr="00295944" w:rsidRDefault="00295944" w:rsidP="006E0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</w:t>
            </w:r>
          </w:p>
        </w:tc>
      </w:tr>
      <w:tr w:rsidR="006E0F6A" w:rsidRPr="00334E45" w:rsidTr="006E0F6A">
        <w:tc>
          <w:tcPr>
            <w:tcW w:w="675" w:type="dxa"/>
            <w:vAlign w:val="center"/>
          </w:tcPr>
          <w:p w:rsidR="006E0F6A" w:rsidRPr="00086EAE" w:rsidRDefault="006E0F6A" w:rsidP="006E0F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29</w:t>
            </w:r>
            <w:r w:rsidRPr="00086EAE"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.</w:t>
            </w:r>
          </w:p>
        </w:tc>
        <w:tc>
          <w:tcPr>
            <w:tcW w:w="4395" w:type="dxa"/>
          </w:tcPr>
          <w:p w:rsidR="006E0F6A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 w:rsidRPr="00086EAE"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 xml:space="preserve">Klimatyzacja: </w:t>
            </w:r>
          </w:p>
          <w:p w:rsidR="006E0F6A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a) z nawiewem na przód i tył</w:t>
            </w:r>
          </w:p>
          <w:p w:rsidR="006E0F6A" w:rsidRPr="00D30F41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b) dodatkowy nawiew ciepłego powietrza </w:t>
            </w: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br/>
              <w:t xml:space="preserve">    na tył - regulowany</w:t>
            </w:r>
          </w:p>
          <w:p w:rsidR="006E0F6A" w:rsidRPr="003F7FBC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  <w:lang w:val="de-DE"/>
              </w:rPr>
            </w:pPr>
          </w:p>
        </w:tc>
        <w:tc>
          <w:tcPr>
            <w:tcW w:w="4502" w:type="dxa"/>
          </w:tcPr>
          <w:p w:rsidR="00295944" w:rsidRDefault="00295944" w:rsidP="0029594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 w:rsidRPr="00086EAE"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 xml:space="preserve">Klimatyzacja: </w:t>
            </w:r>
          </w:p>
          <w:p w:rsidR="006E0F6A" w:rsidRDefault="00295944" w:rsidP="006E0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a)</w:t>
            </w:r>
          </w:p>
          <w:p w:rsidR="00295944" w:rsidRPr="00295944" w:rsidRDefault="00295944" w:rsidP="006E0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b)</w:t>
            </w:r>
          </w:p>
        </w:tc>
      </w:tr>
      <w:tr w:rsidR="006E0F6A" w:rsidRPr="00334E45" w:rsidTr="006E0F6A">
        <w:tc>
          <w:tcPr>
            <w:tcW w:w="675" w:type="dxa"/>
            <w:vAlign w:val="center"/>
          </w:tcPr>
          <w:p w:rsidR="006E0F6A" w:rsidRPr="00086EAE" w:rsidRDefault="006E0F6A" w:rsidP="006E0F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30</w:t>
            </w: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vAlign w:val="center"/>
          </w:tcPr>
          <w:p w:rsidR="006E0F6A" w:rsidRPr="00086EAE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Światła</w:t>
            </w: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6E0F6A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 przednie światła przeciwmgielne</w:t>
            </w:r>
          </w:p>
          <w:p w:rsidR="006E0F6A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 światła do jazdy dziennej typu LED</w:t>
            </w:r>
          </w:p>
          <w:p w:rsidR="006E0F6A" w:rsidRPr="00086EAE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c) czujnik zmierzchu</w:t>
            </w:r>
          </w:p>
          <w:p w:rsidR="006E0F6A" w:rsidRPr="003F7FBC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502" w:type="dxa"/>
          </w:tcPr>
          <w:p w:rsidR="00295944" w:rsidRPr="00086EAE" w:rsidRDefault="00295944" w:rsidP="0029594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Światła</w:t>
            </w: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6E0F6A" w:rsidRPr="00295944" w:rsidRDefault="00295944" w:rsidP="006E0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5944">
              <w:rPr>
                <w:rFonts w:ascii="Times New Roman" w:hAnsi="Times New Roman" w:cs="Times New Roman"/>
                <w:sz w:val="24"/>
                <w:szCs w:val="24"/>
              </w:rPr>
              <w:t>a)</w:t>
            </w:r>
          </w:p>
          <w:p w:rsidR="00295944" w:rsidRPr="00295944" w:rsidRDefault="00295944" w:rsidP="006E0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5944">
              <w:rPr>
                <w:rFonts w:ascii="Times New Roman" w:hAnsi="Times New Roman" w:cs="Times New Roman"/>
                <w:sz w:val="24"/>
                <w:szCs w:val="24"/>
              </w:rPr>
              <w:t>b)</w:t>
            </w:r>
          </w:p>
          <w:p w:rsidR="00295944" w:rsidRDefault="00295944" w:rsidP="006E0F6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5944">
              <w:rPr>
                <w:rFonts w:ascii="Times New Roman" w:hAnsi="Times New Roman" w:cs="Times New Roman"/>
                <w:sz w:val="24"/>
                <w:szCs w:val="24"/>
              </w:rPr>
              <w:t>c)</w:t>
            </w:r>
          </w:p>
        </w:tc>
      </w:tr>
      <w:tr w:rsidR="006E0F6A" w:rsidRPr="00334E45" w:rsidTr="006E0F6A">
        <w:trPr>
          <w:trHeight w:val="290"/>
        </w:trPr>
        <w:tc>
          <w:tcPr>
            <w:tcW w:w="675" w:type="dxa"/>
            <w:vAlign w:val="center"/>
          </w:tcPr>
          <w:p w:rsidR="006E0F6A" w:rsidRPr="00086EAE" w:rsidRDefault="006E0F6A" w:rsidP="006E0F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</w:t>
            </w: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vAlign w:val="center"/>
          </w:tcPr>
          <w:p w:rsidR="006E0F6A" w:rsidRPr="00086EAE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Komputer pokładowy:</w:t>
            </w:r>
          </w:p>
          <w:p w:rsidR="006E0F6A" w:rsidRPr="00086EAE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EAE">
              <w:rPr>
                <w:rFonts w:ascii="Times New Roman" w:hAnsi="Times New Roman" w:cs="Times New Roman"/>
                <w:sz w:val="24"/>
                <w:szCs w:val="24"/>
              </w:rPr>
              <w:t>tak</w:t>
            </w:r>
          </w:p>
          <w:p w:rsidR="006E0F6A" w:rsidRPr="003F7FBC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502" w:type="dxa"/>
          </w:tcPr>
          <w:p w:rsidR="00295944" w:rsidRPr="00086EAE" w:rsidRDefault="00295944" w:rsidP="0029594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Komputer pokładowy:</w:t>
            </w:r>
          </w:p>
          <w:p w:rsidR="006E0F6A" w:rsidRPr="00086EAE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E0F6A" w:rsidRPr="00334E45" w:rsidTr="006E0F6A">
        <w:trPr>
          <w:trHeight w:val="342"/>
        </w:trPr>
        <w:tc>
          <w:tcPr>
            <w:tcW w:w="675" w:type="dxa"/>
            <w:vAlign w:val="center"/>
          </w:tcPr>
          <w:p w:rsidR="006E0F6A" w:rsidRPr="00086EAE" w:rsidRDefault="006E0F6A" w:rsidP="006E0F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</w:tcPr>
          <w:p w:rsidR="006E0F6A" w:rsidRPr="00086EAE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Czujniki</w:t>
            </w: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6E0F6A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 parkowania tył</w:t>
            </w:r>
          </w:p>
          <w:p w:rsidR="006E0F6A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 deszczu</w:t>
            </w:r>
          </w:p>
          <w:p w:rsidR="006E0F6A" w:rsidRPr="003F7FBC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502" w:type="dxa"/>
          </w:tcPr>
          <w:p w:rsidR="00295944" w:rsidRPr="00086EAE" w:rsidRDefault="00295944" w:rsidP="0029594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Czujniki</w:t>
            </w: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6E0F6A" w:rsidRDefault="00295944" w:rsidP="006E0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</w:t>
            </w:r>
          </w:p>
          <w:p w:rsidR="00295944" w:rsidRPr="00295944" w:rsidRDefault="00295944" w:rsidP="006E0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</w:t>
            </w:r>
          </w:p>
        </w:tc>
      </w:tr>
      <w:tr w:rsidR="006E0F6A" w:rsidRPr="00334E45" w:rsidTr="006E0F6A">
        <w:tc>
          <w:tcPr>
            <w:tcW w:w="675" w:type="dxa"/>
            <w:vAlign w:val="center"/>
          </w:tcPr>
          <w:p w:rsidR="006E0F6A" w:rsidRPr="00086EAE" w:rsidRDefault="006E0F6A" w:rsidP="006E0F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</w:tcPr>
          <w:p w:rsidR="006E0F6A" w:rsidRPr="00086EAE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Radioodtwarzacz:</w:t>
            </w:r>
          </w:p>
          <w:p w:rsidR="006E0F6A" w:rsidRPr="00086EAE" w:rsidRDefault="006E0F6A" w:rsidP="006E0F6A">
            <w:pPr>
              <w:pStyle w:val="Akapitzlist"/>
              <w:numPr>
                <w:ilvl w:val="0"/>
                <w:numId w:val="33"/>
              </w:numPr>
              <w:spacing w:after="0" w:line="240" w:lineRule="auto"/>
              <w:ind w:left="317" w:hanging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086EAE">
              <w:rPr>
                <w:rFonts w:ascii="Times New Roman" w:hAnsi="Times New Roman" w:cs="Times New Roman"/>
                <w:sz w:val="24"/>
                <w:szCs w:val="24"/>
              </w:rPr>
              <w:t>wbudowany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86EAE">
              <w:rPr>
                <w:rFonts w:ascii="Times New Roman" w:hAnsi="Times New Roman" w:cs="Times New Roman"/>
                <w:sz w:val="24"/>
                <w:szCs w:val="24"/>
              </w:rPr>
              <w:t>z kompletem głośników</w:t>
            </w:r>
          </w:p>
          <w:p w:rsidR="006E0F6A" w:rsidRDefault="006E0F6A" w:rsidP="006E0F6A">
            <w:pPr>
              <w:pStyle w:val="Akapitzlist"/>
              <w:numPr>
                <w:ilvl w:val="0"/>
                <w:numId w:val="33"/>
              </w:numPr>
              <w:spacing w:after="0" w:line="240" w:lineRule="auto"/>
              <w:ind w:left="317" w:hanging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086EAE">
              <w:rPr>
                <w:rFonts w:ascii="Times New Roman" w:hAnsi="Times New Roman" w:cs="Times New Roman"/>
                <w:sz w:val="24"/>
                <w:szCs w:val="24"/>
              </w:rPr>
              <w:t>wy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posażony w wejście: MP3, zintegrowany wyświetlacz, 2 x USB, </w:t>
            </w:r>
          </w:p>
          <w:p w:rsidR="006E0F6A" w:rsidRPr="00086EAE" w:rsidRDefault="006E0F6A" w:rsidP="006E0F6A">
            <w:pPr>
              <w:pStyle w:val="Akapitzlist"/>
              <w:numPr>
                <w:ilvl w:val="0"/>
                <w:numId w:val="33"/>
              </w:numPr>
              <w:spacing w:after="0" w:line="240" w:lineRule="auto"/>
              <w:ind w:left="317" w:hanging="31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sterowanie radiem w kole kierownicy</w:t>
            </w:r>
          </w:p>
          <w:p w:rsidR="006E0F6A" w:rsidRPr="003F7FBC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10"/>
                <w:szCs w:val="10"/>
              </w:rPr>
            </w:pPr>
          </w:p>
        </w:tc>
        <w:tc>
          <w:tcPr>
            <w:tcW w:w="4502" w:type="dxa"/>
          </w:tcPr>
          <w:p w:rsidR="00295944" w:rsidRPr="00086EAE" w:rsidRDefault="00295944" w:rsidP="0029594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Radioodtwarzacz:</w:t>
            </w:r>
          </w:p>
          <w:p w:rsidR="006E0F6A" w:rsidRDefault="00295944" w:rsidP="006E0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</w:t>
            </w:r>
          </w:p>
          <w:p w:rsidR="00295944" w:rsidRDefault="00295944" w:rsidP="006E0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</w:t>
            </w:r>
          </w:p>
          <w:p w:rsidR="00295944" w:rsidRPr="00295944" w:rsidRDefault="00295944" w:rsidP="006E0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c)</w:t>
            </w:r>
          </w:p>
        </w:tc>
      </w:tr>
      <w:tr w:rsidR="006E0F6A" w:rsidRPr="00334E45" w:rsidTr="006E0F6A">
        <w:tc>
          <w:tcPr>
            <w:tcW w:w="675" w:type="dxa"/>
            <w:vAlign w:val="center"/>
          </w:tcPr>
          <w:p w:rsidR="006E0F6A" w:rsidRPr="00086EAE" w:rsidRDefault="006E0F6A" w:rsidP="006E0F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</w:t>
            </w: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</w:tcPr>
          <w:p w:rsidR="006E0F6A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Dywaniki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6E0F6A" w:rsidRPr="00D4368C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68C">
              <w:rPr>
                <w:rFonts w:ascii="Times New Roman" w:hAnsi="Times New Roman" w:cs="Times New Roman"/>
                <w:sz w:val="24"/>
                <w:szCs w:val="24"/>
              </w:rPr>
              <w:t>gumowe (komplet)</w:t>
            </w:r>
          </w:p>
          <w:p w:rsidR="006E0F6A" w:rsidRPr="003F7FBC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502" w:type="dxa"/>
          </w:tcPr>
          <w:p w:rsidR="007D78A8" w:rsidRDefault="007D78A8" w:rsidP="007D78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Dywaniki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6E0F6A" w:rsidRPr="00086EAE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E0F6A" w:rsidRPr="00334E45" w:rsidTr="006E0F6A">
        <w:tc>
          <w:tcPr>
            <w:tcW w:w="675" w:type="dxa"/>
            <w:vAlign w:val="center"/>
          </w:tcPr>
          <w:p w:rsidR="006E0F6A" w:rsidRPr="00086EAE" w:rsidRDefault="006E0F6A" w:rsidP="006E0F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vAlign w:val="center"/>
          </w:tcPr>
          <w:p w:rsidR="006E0F6A" w:rsidRPr="00086EAE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Sygnalizator niezapiętych pasów bezpieczeństwa:</w:t>
            </w:r>
          </w:p>
          <w:p w:rsidR="006E0F6A" w:rsidRPr="00086EAE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6EAE">
              <w:rPr>
                <w:rFonts w:ascii="Times New Roman" w:hAnsi="Times New Roman" w:cs="Times New Roman"/>
                <w:sz w:val="24"/>
                <w:szCs w:val="24"/>
              </w:rPr>
              <w:t>tak</w:t>
            </w:r>
          </w:p>
          <w:p w:rsidR="006E0F6A" w:rsidRPr="003F7FBC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502" w:type="dxa"/>
          </w:tcPr>
          <w:p w:rsidR="007D78A8" w:rsidRPr="00086EAE" w:rsidRDefault="007D78A8" w:rsidP="007D78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Sygnalizator niezapiętych pasów bezpieczeństwa:</w:t>
            </w:r>
          </w:p>
          <w:p w:rsidR="006E0F6A" w:rsidRPr="00086EAE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E0F6A" w:rsidRPr="00334E45" w:rsidTr="006E0F6A">
        <w:tc>
          <w:tcPr>
            <w:tcW w:w="675" w:type="dxa"/>
            <w:vAlign w:val="center"/>
          </w:tcPr>
          <w:p w:rsidR="006E0F6A" w:rsidRPr="00086EAE" w:rsidRDefault="006E0F6A" w:rsidP="006E0F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</w:t>
            </w: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</w:tcPr>
          <w:p w:rsidR="006E0F6A" w:rsidRPr="00086EAE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Gniazdo zasilania:</w:t>
            </w:r>
          </w:p>
          <w:p w:rsidR="006E0F6A" w:rsidRPr="00086EAE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moc 12 </w:t>
            </w:r>
            <w:r w:rsidRPr="00086EAE">
              <w:rPr>
                <w:rFonts w:ascii="Times New Roman" w:hAnsi="Times New Roman" w:cs="Times New Roman"/>
                <w:sz w:val="24"/>
                <w:szCs w:val="24"/>
              </w:rPr>
              <w:t xml:space="preserve">V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w tablicy rozdzielczej</w:t>
            </w:r>
          </w:p>
          <w:p w:rsidR="006E0F6A" w:rsidRPr="003F7FBC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502" w:type="dxa"/>
          </w:tcPr>
          <w:p w:rsidR="007D78A8" w:rsidRPr="00086EAE" w:rsidRDefault="007D78A8" w:rsidP="007D78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Gniazdo zasilania:</w:t>
            </w:r>
          </w:p>
          <w:p w:rsidR="006E0F6A" w:rsidRPr="00086EAE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E0F6A" w:rsidRPr="00334E45" w:rsidTr="006E0F6A">
        <w:tc>
          <w:tcPr>
            <w:tcW w:w="675" w:type="dxa"/>
            <w:vAlign w:val="center"/>
          </w:tcPr>
          <w:p w:rsidR="006E0F6A" w:rsidRPr="00086EAE" w:rsidRDefault="006E0F6A" w:rsidP="006E0F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</w:tcPr>
          <w:p w:rsidR="006E0F6A" w:rsidRPr="00086EAE" w:rsidRDefault="00A42989" w:rsidP="006E0F6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Obręcze kół stalowe</w:t>
            </w:r>
            <w:r w:rsidR="006E0F6A"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(komplet):</w:t>
            </w:r>
          </w:p>
          <w:p w:rsidR="006E0F6A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a)16</w:t>
            </w:r>
            <w:r w:rsidRPr="00086EAE">
              <w:rPr>
                <w:rFonts w:ascii="Times New Roman" w:hAnsi="Times New Roman" w:cs="Times New Roman"/>
                <w:sz w:val="24"/>
                <w:szCs w:val="24"/>
              </w:rPr>
              <w:t xml:space="preserve"> cali</w:t>
            </w:r>
          </w:p>
          <w:p w:rsidR="006E0F6A" w:rsidRPr="00086EAE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 panele boczne z tworzywa sztucznego</w:t>
            </w:r>
          </w:p>
          <w:p w:rsidR="006E0F6A" w:rsidRPr="003F7FBC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502" w:type="dxa"/>
          </w:tcPr>
          <w:p w:rsidR="007D78A8" w:rsidRPr="00086EAE" w:rsidRDefault="007D78A8" w:rsidP="007D78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Obrę</w:t>
            </w:r>
            <w:r w:rsidR="00A429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cze kół stalowe </w:t>
            </w: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(komplet):</w:t>
            </w:r>
          </w:p>
          <w:p w:rsidR="006E0F6A" w:rsidRDefault="007D78A8" w:rsidP="006E0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</w:t>
            </w:r>
          </w:p>
          <w:p w:rsidR="007D78A8" w:rsidRPr="007D78A8" w:rsidRDefault="007D78A8" w:rsidP="006E0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</w:t>
            </w:r>
          </w:p>
        </w:tc>
      </w:tr>
      <w:tr w:rsidR="006E0F6A" w:rsidRPr="00334E45" w:rsidTr="006E0F6A">
        <w:tc>
          <w:tcPr>
            <w:tcW w:w="675" w:type="dxa"/>
            <w:vAlign w:val="center"/>
          </w:tcPr>
          <w:p w:rsidR="006E0F6A" w:rsidRPr="00086EAE" w:rsidRDefault="006E0F6A" w:rsidP="006E0F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</w:t>
            </w: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</w:tcPr>
          <w:p w:rsidR="006E0F6A" w:rsidRPr="00086EAE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Opony letnie (komplet):</w:t>
            </w:r>
          </w:p>
          <w:p w:rsidR="006E0F6A" w:rsidRPr="00086EAE" w:rsidRDefault="006E0F6A" w:rsidP="006E0F6A">
            <w:pPr>
              <w:pStyle w:val="Akapitzlist"/>
              <w:numPr>
                <w:ilvl w:val="0"/>
                <w:numId w:val="36"/>
              </w:numPr>
              <w:spacing w:after="0" w:line="240" w:lineRule="auto"/>
              <w:ind w:left="317" w:hanging="31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086EAE">
              <w:rPr>
                <w:rFonts w:ascii="Times New Roman" w:hAnsi="Times New Roman" w:cs="Times New Roman"/>
                <w:sz w:val="24"/>
                <w:szCs w:val="24"/>
              </w:rPr>
              <w:t xml:space="preserve"> cali</w:t>
            </w:r>
          </w:p>
          <w:p w:rsidR="006E0F6A" w:rsidRPr="006E0F6A" w:rsidRDefault="006E0F6A" w:rsidP="006E0F6A">
            <w:pPr>
              <w:pStyle w:val="Akapitzlist"/>
              <w:numPr>
                <w:ilvl w:val="0"/>
                <w:numId w:val="36"/>
              </w:numPr>
              <w:spacing w:after="0" w:line="240" w:lineRule="auto"/>
              <w:ind w:left="317" w:hanging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086EAE">
              <w:rPr>
                <w:rFonts w:ascii="Times New Roman" w:hAnsi="Times New Roman" w:cs="Times New Roman"/>
                <w:sz w:val="24"/>
                <w:szCs w:val="24"/>
              </w:rPr>
              <w:t>klasa średnia</w:t>
            </w:r>
          </w:p>
          <w:p w:rsidR="006E0F6A" w:rsidRPr="003F7FBC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502" w:type="dxa"/>
          </w:tcPr>
          <w:p w:rsidR="00725B92" w:rsidRPr="00086EAE" w:rsidRDefault="00725B92" w:rsidP="00725B9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Opony letnie (komplet):</w:t>
            </w:r>
          </w:p>
          <w:p w:rsidR="006E0F6A" w:rsidRDefault="00725B92" w:rsidP="006E0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</w:t>
            </w:r>
          </w:p>
          <w:p w:rsidR="00725B92" w:rsidRPr="00725B92" w:rsidRDefault="00725B92" w:rsidP="006E0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</w:t>
            </w:r>
          </w:p>
        </w:tc>
      </w:tr>
      <w:tr w:rsidR="006E0F6A" w:rsidRPr="00334E45" w:rsidTr="006E0F6A">
        <w:tc>
          <w:tcPr>
            <w:tcW w:w="675" w:type="dxa"/>
            <w:vAlign w:val="center"/>
          </w:tcPr>
          <w:p w:rsidR="006E0F6A" w:rsidRPr="00086EAE" w:rsidRDefault="006E0F6A" w:rsidP="006E0F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39</w:t>
            </w: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</w:tcPr>
          <w:p w:rsidR="006E0F6A" w:rsidRPr="00086EAE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Założone o</w:t>
            </w: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pony zimowe (komplet):</w:t>
            </w:r>
          </w:p>
          <w:p w:rsidR="006E0F6A" w:rsidRPr="00086EAE" w:rsidRDefault="006E0F6A" w:rsidP="006E0F6A">
            <w:pPr>
              <w:pStyle w:val="Akapitzlist"/>
              <w:numPr>
                <w:ilvl w:val="0"/>
                <w:numId w:val="37"/>
              </w:numPr>
              <w:spacing w:after="0" w:line="240" w:lineRule="auto"/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086EAE">
              <w:rPr>
                <w:rFonts w:ascii="Times New Roman" w:hAnsi="Times New Roman" w:cs="Times New Roman"/>
                <w:sz w:val="24"/>
                <w:szCs w:val="24"/>
              </w:rPr>
              <w:t xml:space="preserve"> cali</w:t>
            </w:r>
          </w:p>
          <w:p w:rsidR="006E0F6A" w:rsidRPr="006E0F6A" w:rsidRDefault="006E0F6A" w:rsidP="006E0F6A">
            <w:pPr>
              <w:pStyle w:val="Akapitzlist"/>
              <w:numPr>
                <w:ilvl w:val="0"/>
                <w:numId w:val="37"/>
              </w:numPr>
              <w:spacing w:after="0" w:line="240" w:lineRule="auto"/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086EAE">
              <w:rPr>
                <w:rFonts w:ascii="Times New Roman" w:hAnsi="Times New Roman" w:cs="Times New Roman"/>
                <w:sz w:val="24"/>
                <w:szCs w:val="24"/>
              </w:rPr>
              <w:t>klasa średnia</w:t>
            </w:r>
          </w:p>
          <w:p w:rsidR="006E0F6A" w:rsidRPr="003F7FBC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</w:tc>
        <w:tc>
          <w:tcPr>
            <w:tcW w:w="4502" w:type="dxa"/>
          </w:tcPr>
          <w:p w:rsidR="00725B92" w:rsidRPr="00086EAE" w:rsidRDefault="00725B92" w:rsidP="00725B9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Założone o</w:t>
            </w: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pony zimowe (komplet):</w:t>
            </w:r>
          </w:p>
          <w:p w:rsidR="006E0F6A" w:rsidRDefault="00725B92" w:rsidP="006E0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</w:t>
            </w:r>
          </w:p>
          <w:p w:rsidR="00725B92" w:rsidRPr="00725B92" w:rsidRDefault="00725B92" w:rsidP="006E0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</w:t>
            </w:r>
          </w:p>
        </w:tc>
      </w:tr>
      <w:tr w:rsidR="006E0F6A" w:rsidRPr="00334E45" w:rsidTr="006E0F6A">
        <w:tc>
          <w:tcPr>
            <w:tcW w:w="675" w:type="dxa"/>
            <w:vAlign w:val="center"/>
          </w:tcPr>
          <w:p w:rsidR="006E0F6A" w:rsidRPr="00086EAE" w:rsidRDefault="006E0F6A" w:rsidP="006E0F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</w:tcPr>
          <w:p w:rsidR="006E0F6A" w:rsidRPr="00086EAE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Koło zapasowe</w:t>
            </w: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6E0F6A" w:rsidRPr="0088031E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koło zapasowe pełnowymiarowe</w:t>
            </w:r>
          </w:p>
        </w:tc>
        <w:tc>
          <w:tcPr>
            <w:tcW w:w="4502" w:type="dxa"/>
          </w:tcPr>
          <w:p w:rsidR="00725B92" w:rsidRPr="00086EAE" w:rsidRDefault="00725B92" w:rsidP="00725B9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Koło zapasowe</w:t>
            </w: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6E0F6A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E0F6A" w:rsidRPr="00334E45" w:rsidTr="006E0F6A">
        <w:tc>
          <w:tcPr>
            <w:tcW w:w="675" w:type="dxa"/>
            <w:vAlign w:val="center"/>
          </w:tcPr>
          <w:p w:rsidR="006E0F6A" w:rsidRPr="00086EAE" w:rsidRDefault="006E0F6A" w:rsidP="006E0F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41</w:t>
            </w: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</w:tcPr>
          <w:p w:rsidR="006E0F6A" w:rsidRPr="00086EAE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Zestaw naprawczy do kół:</w:t>
            </w:r>
          </w:p>
          <w:p w:rsidR="006E0F6A" w:rsidRPr="00086EAE" w:rsidRDefault="006E0F6A" w:rsidP="006E0F6A">
            <w:pPr>
              <w:pStyle w:val="Akapitzlist"/>
              <w:numPr>
                <w:ilvl w:val="0"/>
                <w:numId w:val="34"/>
              </w:numPr>
              <w:spacing w:after="0" w:line="240" w:lineRule="auto"/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086EAE">
              <w:rPr>
                <w:rFonts w:ascii="Times New Roman" w:hAnsi="Times New Roman" w:cs="Times New Roman"/>
                <w:sz w:val="24"/>
                <w:szCs w:val="24"/>
              </w:rPr>
              <w:t>klucz do kół</w:t>
            </w:r>
          </w:p>
          <w:p w:rsidR="006E0F6A" w:rsidRPr="00086EAE" w:rsidRDefault="006E0F6A" w:rsidP="006E0F6A">
            <w:pPr>
              <w:pStyle w:val="Akapitzlist"/>
              <w:numPr>
                <w:ilvl w:val="0"/>
                <w:numId w:val="34"/>
              </w:numPr>
              <w:spacing w:after="0" w:line="240" w:lineRule="auto"/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086EAE">
              <w:rPr>
                <w:rFonts w:ascii="Times New Roman" w:hAnsi="Times New Roman" w:cs="Times New Roman"/>
                <w:sz w:val="24"/>
                <w:szCs w:val="24"/>
              </w:rPr>
              <w:t>podnośnik</w:t>
            </w:r>
          </w:p>
          <w:p w:rsidR="006E0F6A" w:rsidRPr="004A0060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</w:tc>
        <w:tc>
          <w:tcPr>
            <w:tcW w:w="4502" w:type="dxa"/>
          </w:tcPr>
          <w:p w:rsidR="00725B92" w:rsidRPr="00086EAE" w:rsidRDefault="00725B92" w:rsidP="00725B9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Zestaw naprawczy do kół:</w:t>
            </w:r>
          </w:p>
          <w:p w:rsidR="006E0F6A" w:rsidRDefault="00725B92" w:rsidP="006E0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</w:t>
            </w:r>
          </w:p>
          <w:p w:rsidR="00725B92" w:rsidRPr="00725B92" w:rsidRDefault="00725B92" w:rsidP="006E0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</w:t>
            </w:r>
          </w:p>
        </w:tc>
      </w:tr>
      <w:tr w:rsidR="006E0F6A" w:rsidRPr="00334E45" w:rsidTr="006E0F6A">
        <w:tc>
          <w:tcPr>
            <w:tcW w:w="675" w:type="dxa"/>
            <w:vAlign w:val="center"/>
          </w:tcPr>
          <w:p w:rsidR="006E0F6A" w:rsidRPr="00086EAE" w:rsidRDefault="006E0F6A" w:rsidP="006E0F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42</w:t>
            </w: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</w:tcPr>
          <w:p w:rsidR="006E0F6A" w:rsidRPr="00086EAE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Dodatkowe wyposażenie bhp:</w:t>
            </w:r>
          </w:p>
          <w:p w:rsidR="006E0F6A" w:rsidRPr="00086EAE" w:rsidRDefault="006E0F6A" w:rsidP="006E0F6A">
            <w:pPr>
              <w:pStyle w:val="Akapitzlist"/>
              <w:numPr>
                <w:ilvl w:val="0"/>
                <w:numId w:val="35"/>
              </w:numPr>
              <w:spacing w:after="0" w:line="240" w:lineRule="auto"/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086EAE">
              <w:rPr>
                <w:rFonts w:ascii="Times New Roman" w:hAnsi="Times New Roman" w:cs="Times New Roman"/>
                <w:sz w:val="24"/>
                <w:szCs w:val="24"/>
              </w:rPr>
              <w:t>gaśnica</w:t>
            </w:r>
          </w:p>
          <w:p w:rsidR="006E0F6A" w:rsidRPr="00086EAE" w:rsidRDefault="006E0F6A" w:rsidP="006E0F6A">
            <w:pPr>
              <w:pStyle w:val="Akapitzlist"/>
              <w:numPr>
                <w:ilvl w:val="0"/>
                <w:numId w:val="35"/>
              </w:numPr>
              <w:spacing w:after="0" w:line="240" w:lineRule="auto"/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ostrzegawczy trójkąt odblaskowy</w:t>
            </w:r>
          </w:p>
          <w:p w:rsidR="006E0F6A" w:rsidRPr="00086EAE" w:rsidRDefault="006E0F6A" w:rsidP="006E0F6A">
            <w:pPr>
              <w:pStyle w:val="Akapitzlist"/>
              <w:numPr>
                <w:ilvl w:val="0"/>
                <w:numId w:val="35"/>
              </w:numPr>
              <w:spacing w:after="0" w:line="240" w:lineRule="auto"/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086EAE">
              <w:rPr>
                <w:rFonts w:ascii="Times New Roman" w:hAnsi="Times New Roman" w:cs="Times New Roman"/>
                <w:sz w:val="24"/>
                <w:szCs w:val="24"/>
              </w:rPr>
              <w:t>apteczka</w:t>
            </w:r>
          </w:p>
          <w:p w:rsidR="006E0F6A" w:rsidRPr="003F7FBC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</w:tc>
        <w:tc>
          <w:tcPr>
            <w:tcW w:w="4502" w:type="dxa"/>
          </w:tcPr>
          <w:p w:rsidR="00ED2615" w:rsidRPr="00086EAE" w:rsidRDefault="00ED2615" w:rsidP="00ED261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Dodatkowe wyposażenie bhp:</w:t>
            </w:r>
          </w:p>
          <w:p w:rsidR="006E0F6A" w:rsidRDefault="00ED2615" w:rsidP="006E0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</w:t>
            </w:r>
          </w:p>
          <w:p w:rsidR="00ED2615" w:rsidRDefault="00ED2615" w:rsidP="006E0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</w:t>
            </w:r>
          </w:p>
          <w:p w:rsidR="00ED2615" w:rsidRPr="00ED2615" w:rsidRDefault="00ED2615" w:rsidP="006E0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c)</w:t>
            </w:r>
          </w:p>
        </w:tc>
      </w:tr>
      <w:tr w:rsidR="006E0F6A" w:rsidRPr="00334E45" w:rsidTr="006E0F6A">
        <w:tc>
          <w:tcPr>
            <w:tcW w:w="675" w:type="dxa"/>
            <w:vAlign w:val="center"/>
          </w:tcPr>
          <w:p w:rsidR="006E0F6A" w:rsidRDefault="006E0F6A" w:rsidP="006E0F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43</w:t>
            </w: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</w:tcPr>
          <w:p w:rsidR="006E0F6A" w:rsidRPr="00086EAE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Gwarancja</w:t>
            </w: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6E0F6A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 2</w:t>
            </w:r>
            <w:r w:rsidRPr="00086EAE">
              <w:rPr>
                <w:rFonts w:ascii="Times New Roman" w:hAnsi="Times New Roman" w:cs="Times New Roman"/>
                <w:sz w:val="24"/>
                <w:szCs w:val="24"/>
              </w:rPr>
              <w:t xml:space="preserve"> lata od dnia odbioru </w:t>
            </w:r>
            <w:r w:rsidRPr="00974C47">
              <w:rPr>
                <w:rFonts w:ascii="Times New Roman" w:hAnsi="Times New Roman" w:cs="Times New Roman"/>
                <w:sz w:val="24"/>
                <w:szCs w:val="24"/>
              </w:rPr>
              <w:t xml:space="preserve">samochodu (bez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</w:t>
            </w:r>
            <w:r w:rsidRPr="00974C47">
              <w:rPr>
                <w:rFonts w:ascii="Times New Roman" w:hAnsi="Times New Roman" w:cs="Times New Roman"/>
                <w:sz w:val="24"/>
                <w:szCs w:val="24"/>
              </w:rPr>
              <w:t>limitu kilometrów) –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74C47">
              <w:rPr>
                <w:rFonts w:ascii="Times New Roman" w:hAnsi="Times New Roman" w:cs="Times New Roman"/>
                <w:sz w:val="24"/>
                <w:szCs w:val="24"/>
              </w:rPr>
              <w:t xml:space="preserve">silnik,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4C47">
              <w:rPr>
                <w:rFonts w:ascii="Times New Roman" w:hAnsi="Times New Roman" w:cs="Times New Roman"/>
                <w:sz w:val="24"/>
                <w:szCs w:val="24"/>
              </w:rPr>
              <w:t xml:space="preserve">akumulator,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</w:t>
            </w:r>
            <w:r w:rsidRPr="00974C47">
              <w:rPr>
                <w:rFonts w:ascii="Times New Roman" w:hAnsi="Times New Roman" w:cs="Times New Roman"/>
                <w:sz w:val="24"/>
                <w:szCs w:val="24"/>
              </w:rPr>
              <w:t>elementy zawieszenia</w:t>
            </w:r>
          </w:p>
          <w:p w:rsidR="006E0F6A" w:rsidRPr="00DF100E" w:rsidRDefault="006E0F6A" w:rsidP="006E0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b) </w:t>
            </w:r>
            <w:r w:rsidRPr="00974C47">
              <w:rPr>
                <w:rFonts w:ascii="Times New Roman" w:hAnsi="Times New Roman" w:cs="Times New Roman"/>
                <w:sz w:val="24"/>
                <w:szCs w:val="24"/>
              </w:rPr>
              <w:t xml:space="preserve">12 lat od dnia odbioru samochodu (bez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  </w:t>
            </w:r>
            <w:r w:rsidRPr="00974C47">
              <w:rPr>
                <w:rFonts w:ascii="Times New Roman" w:hAnsi="Times New Roman" w:cs="Times New Roman"/>
                <w:sz w:val="24"/>
                <w:szCs w:val="24"/>
              </w:rPr>
              <w:t>limitu kilometrów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Pr="00974C47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perforacja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nadwozia</w:t>
            </w:r>
          </w:p>
        </w:tc>
        <w:tc>
          <w:tcPr>
            <w:tcW w:w="4502" w:type="dxa"/>
          </w:tcPr>
          <w:p w:rsidR="00ED2615" w:rsidRPr="00086EAE" w:rsidRDefault="00ED2615" w:rsidP="00ED261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Gwarancja</w:t>
            </w:r>
            <w:r w:rsidRPr="00086EAE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6E0F6A" w:rsidRDefault="00ED2615" w:rsidP="006E0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</w:t>
            </w:r>
          </w:p>
          <w:p w:rsidR="00ED2615" w:rsidRPr="00ED2615" w:rsidRDefault="00ED2615" w:rsidP="006E0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</w:t>
            </w:r>
          </w:p>
        </w:tc>
      </w:tr>
    </w:tbl>
    <w:p w:rsidR="007A07DA" w:rsidRDefault="007A07DA"/>
    <w:p w:rsidR="007A07DA" w:rsidRDefault="007A07DA" w:rsidP="007A07DA"/>
    <w:p w:rsidR="006A3069" w:rsidRDefault="006A3069" w:rsidP="007A07DA"/>
    <w:p w:rsidR="006A3069" w:rsidRDefault="006A3069" w:rsidP="007A07DA"/>
    <w:p w:rsidR="006A3069" w:rsidRDefault="006A3069" w:rsidP="007A07DA"/>
    <w:p w:rsidR="007A3079" w:rsidRDefault="009D675A" w:rsidP="001C5436">
      <w:pPr>
        <w:tabs>
          <w:tab w:val="center" w:pos="4890"/>
        </w:tabs>
        <w:ind w:firstLine="708"/>
      </w:pPr>
      <w:r>
        <w:rPr>
          <w:noProof/>
          <w:lang w:eastAsia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Pole tekstowe 1" o:spid="_x0000_s1026" type="#_x0000_t202" style="position:absolute;left:0;text-align:left;margin-left:22.15pt;margin-top:9.1pt;width:159.75pt;height:41.15pt;z-index:2516582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" stroked="f">
            <v:textbox>
              <w:txbxContent>
                <w:p w:rsidR="007A07DA" w:rsidRPr="007A07DA" w:rsidRDefault="007A07DA" w:rsidP="004A603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7A07DA">
                    <w:rPr>
                      <w:rFonts w:ascii="Times New Roman" w:hAnsi="Times New Roman" w:cs="Times New Roman"/>
                      <w:sz w:val="20"/>
                      <w:szCs w:val="20"/>
                    </w:rPr>
                    <w:t>…………………………………</w:t>
                  </w:r>
                </w:p>
                <w:p w:rsidR="007A07DA" w:rsidRPr="007A07DA" w:rsidRDefault="007A07DA" w:rsidP="004A603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7A07DA">
                    <w:rPr>
                      <w:rFonts w:ascii="Times New Roman" w:hAnsi="Times New Roman" w:cs="Times New Roman"/>
                      <w:sz w:val="20"/>
                      <w:szCs w:val="20"/>
                    </w:rPr>
                    <w:t>(miejscowość, data)</w:t>
                  </w:r>
                </w:p>
              </w:txbxContent>
            </v:textbox>
          </v:shape>
        </w:pict>
      </w:r>
      <w:r>
        <w:rPr>
          <w:noProof/>
          <w:lang w:eastAsia="pl-PL"/>
        </w:rPr>
        <w:pict>
          <v:shape id="Pole tekstowe 3" o:spid="_x0000_s1027" type="#_x0000_t202" style="position:absolute;left:0;text-align:left;margin-left:233.1pt;margin-top:8.1pt;width:211pt;height:37.5pt;z-index:251660288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" stroked="f">
            <v:textbox>
              <w:txbxContent>
                <w:p w:rsidR="001C5436" w:rsidRPr="001C5436" w:rsidRDefault="001C5436" w:rsidP="001C543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1C5436">
                    <w:rPr>
                      <w:rFonts w:ascii="Times New Roman" w:hAnsi="Times New Roman" w:cs="Times New Roman"/>
                      <w:sz w:val="18"/>
                      <w:szCs w:val="18"/>
                    </w:rPr>
                    <w:t>………………………………………</w:t>
                  </w:r>
                </w:p>
                <w:p w:rsidR="001C5436" w:rsidRPr="001C5436" w:rsidRDefault="001C5436" w:rsidP="001C543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1C5436">
                    <w:rPr>
                      <w:rFonts w:ascii="Times New Roman" w:hAnsi="Times New Roman" w:cs="Times New Roman"/>
                      <w:sz w:val="18"/>
                      <w:szCs w:val="18"/>
                    </w:rPr>
                    <w:t>(podpis upoważnionego przedstawiciela Wykonawcy)</w:t>
                  </w:r>
                </w:p>
              </w:txbxContent>
            </v:textbox>
            <w10:wrap anchorx="margin"/>
          </v:shape>
        </w:pict>
      </w:r>
      <w:r w:rsidR="001C5436">
        <w:tab/>
      </w:r>
    </w:p>
    <w:p w:rsidR="00417EA6" w:rsidRPr="007A3079" w:rsidRDefault="007A3079" w:rsidP="007A3079">
      <w:pPr>
        <w:tabs>
          <w:tab w:val="left" w:pos="5190"/>
        </w:tabs>
      </w:pPr>
      <w:r>
        <w:tab/>
      </w:r>
    </w:p>
    <w:sectPr w:rsidR="00417EA6" w:rsidRPr="007A3079" w:rsidSect="00546BE8">
      <w:headerReference w:type="default" r:id="rId8"/>
      <w:footerReference w:type="default" r:id="rId9"/>
      <w:pgSz w:w="11906" w:h="16838"/>
      <w:pgMar w:top="125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5352" w:rsidRDefault="00095352" w:rsidP="003F27E0">
      <w:pPr>
        <w:spacing w:after="0" w:line="240" w:lineRule="auto"/>
      </w:pPr>
      <w:r>
        <w:separator/>
      </w:r>
    </w:p>
  </w:endnote>
  <w:endnote w:type="continuationSeparator" w:id="1">
    <w:p w:rsidR="00095352" w:rsidRDefault="00095352" w:rsidP="003F2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145195058"/>
      <w:docPartObj>
        <w:docPartGallery w:val="Page Numbers (Bottom of Page)"/>
        <w:docPartUnique/>
      </w:docPartObj>
    </w:sdtPr>
    <w:sdtContent>
      <w:p w:rsidR="00E16C44" w:rsidRDefault="009D675A">
        <w:pPr>
          <w:pStyle w:val="Stopka"/>
          <w:jc w:val="right"/>
        </w:pPr>
        <w:r>
          <w:fldChar w:fldCharType="begin"/>
        </w:r>
        <w:r w:rsidR="00E16C44">
          <w:instrText>PAGE   \* MERGEFORMAT</w:instrText>
        </w:r>
        <w:r>
          <w:fldChar w:fldCharType="separate"/>
        </w:r>
        <w:r w:rsidR="0070198D">
          <w:rPr>
            <w:noProof/>
          </w:rPr>
          <w:t>5</w:t>
        </w:r>
        <w:r>
          <w:fldChar w:fldCharType="end"/>
        </w:r>
      </w:p>
    </w:sdtContent>
  </w:sdt>
  <w:p w:rsidR="00E16C44" w:rsidRDefault="00E16C4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5352" w:rsidRDefault="00095352" w:rsidP="003F27E0">
      <w:pPr>
        <w:spacing w:after="0" w:line="240" w:lineRule="auto"/>
      </w:pPr>
      <w:r>
        <w:separator/>
      </w:r>
    </w:p>
  </w:footnote>
  <w:footnote w:type="continuationSeparator" w:id="1">
    <w:p w:rsidR="00095352" w:rsidRDefault="00095352" w:rsidP="003F2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3868" w:rsidRDefault="00B73868" w:rsidP="00B73868">
    <w:pPr>
      <w:pStyle w:val="Nagwek"/>
      <w:rPr>
        <w:sz w:val="20"/>
        <w:szCs w:val="20"/>
      </w:rPr>
    </w:pPr>
    <w:r>
      <w:rPr>
        <w:noProof/>
        <w:sz w:val="20"/>
        <w:szCs w:val="20"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4148455</wp:posOffset>
          </wp:positionH>
          <wp:positionV relativeFrom="paragraph">
            <wp:posOffset>-45720</wp:posOffset>
          </wp:positionV>
          <wp:extent cx="461010" cy="487680"/>
          <wp:effectExtent l="19050" t="0" r="0" b="0"/>
          <wp:wrapNone/>
          <wp:docPr id="1" name="Obraz 7" descr="Znalezione obrazy dla zapytania logo Łasi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Znalezione obrazy dla zapytania logo Łasin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1010" cy="4876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z w:val="20"/>
        <w:szCs w:val="20"/>
      </w:rPr>
      <w:t xml:space="preserve">                                                                                                                                                                      </w:t>
    </w:r>
    <w:r w:rsidRPr="001727B8">
      <w:rPr>
        <w:sz w:val="20"/>
        <w:szCs w:val="20"/>
      </w:rPr>
      <w:t xml:space="preserve">Miasto i Gmina </w:t>
    </w:r>
  </w:p>
  <w:p w:rsidR="003F27E0" w:rsidRDefault="00B73868" w:rsidP="00B73868">
    <w:pPr>
      <w:spacing w:after="0" w:line="240" w:lineRule="auto"/>
      <w:jc w:val="center"/>
      <w:rPr>
        <w:rFonts w:ascii="Times New Roman" w:hAnsi="Times New Roman" w:cs="Times New Roman"/>
        <w:sz w:val="20"/>
        <w:szCs w:val="20"/>
      </w:rPr>
    </w:pPr>
    <w:r>
      <w:rPr>
        <w:sz w:val="20"/>
        <w:szCs w:val="20"/>
      </w:rPr>
      <w:t xml:space="preserve">                                                                                                                                                    </w:t>
    </w:r>
    <w:r w:rsidRPr="001727B8">
      <w:rPr>
        <w:sz w:val="20"/>
        <w:szCs w:val="20"/>
      </w:rPr>
      <w:t>Łasin</w:t>
    </w:r>
  </w:p>
  <w:p w:rsidR="003F27E0" w:rsidRDefault="003F27E0" w:rsidP="003F27E0">
    <w:pPr>
      <w:spacing w:after="0" w:line="240" w:lineRule="auto"/>
      <w:jc w:val="right"/>
      <w:rPr>
        <w:rFonts w:ascii="Times New Roman" w:hAnsi="Times New Roman" w:cs="Times New Roman"/>
        <w:sz w:val="20"/>
        <w:szCs w:val="20"/>
      </w:rPr>
    </w:pPr>
  </w:p>
  <w:p w:rsidR="003F27E0" w:rsidRDefault="003F27E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54F4A"/>
    <w:multiLevelType w:val="hybridMultilevel"/>
    <w:tmpl w:val="3200A51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5603A1"/>
    <w:multiLevelType w:val="hybridMultilevel"/>
    <w:tmpl w:val="5ECC4E42"/>
    <w:lvl w:ilvl="0" w:tplc="C4DE00C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FD2E61"/>
    <w:multiLevelType w:val="hybridMultilevel"/>
    <w:tmpl w:val="E6EC6F2A"/>
    <w:lvl w:ilvl="0" w:tplc="0ACCB5E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4673C9"/>
    <w:multiLevelType w:val="hybridMultilevel"/>
    <w:tmpl w:val="995E373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EB32A5"/>
    <w:multiLevelType w:val="hybridMultilevel"/>
    <w:tmpl w:val="DDD83D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4A2F2C"/>
    <w:multiLevelType w:val="hybridMultilevel"/>
    <w:tmpl w:val="1B722F4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8C7E22"/>
    <w:multiLevelType w:val="hybridMultilevel"/>
    <w:tmpl w:val="BEB00CC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5C5D74"/>
    <w:multiLevelType w:val="hybridMultilevel"/>
    <w:tmpl w:val="D6ECC8F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06601B"/>
    <w:multiLevelType w:val="hybridMultilevel"/>
    <w:tmpl w:val="ED92A4A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8307C0"/>
    <w:multiLevelType w:val="hybridMultilevel"/>
    <w:tmpl w:val="FBFEC12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CC5DC0"/>
    <w:multiLevelType w:val="hybridMultilevel"/>
    <w:tmpl w:val="C2D043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1E6C46"/>
    <w:multiLevelType w:val="hybridMultilevel"/>
    <w:tmpl w:val="A676947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B17CFB"/>
    <w:multiLevelType w:val="hybridMultilevel"/>
    <w:tmpl w:val="47B41B4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1D3C56"/>
    <w:multiLevelType w:val="hybridMultilevel"/>
    <w:tmpl w:val="16284F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6D8364E"/>
    <w:multiLevelType w:val="hybridMultilevel"/>
    <w:tmpl w:val="98D6BBE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895025"/>
    <w:multiLevelType w:val="hybridMultilevel"/>
    <w:tmpl w:val="9516D9A4"/>
    <w:lvl w:ilvl="0" w:tplc="0982FAF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3E621C"/>
    <w:multiLevelType w:val="hybridMultilevel"/>
    <w:tmpl w:val="B136F9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FFF4E14"/>
    <w:multiLevelType w:val="hybridMultilevel"/>
    <w:tmpl w:val="EE3AC9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2044D75"/>
    <w:multiLevelType w:val="hybridMultilevel"/>
    <w:tmpl w:val="C526FC0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76B0C0E"/>
    <w:multiLevelType w:val="hybridMultilevel"/>
    <w:tmpl w:val="888CE86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94F2EA6"/>
    <w:multiLevelType w:val="hybridMultilevel"/>
    <w:tmpl w:val="3A04F6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A294FE2"/>
    <w:multiLevelType w:val="hybridMultilevel"/>
    <w:tmpl w:val="6C30D9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A82333B"/>
    <w:multiLevelType w:val="hybridMultilevel"/>
    <w:tmpl w:val="B114BF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B5077F8"/>
    <w:multiLevelType w:val="hybridMultilevel"/>
    <w:tmpl w:val="C96A6C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F035B5A"/>
    <w:multiLevelType w:val="hybridMultilevel"/>
    <w:tmpl w:val="3350FF7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A4D7706"/>
    <w:multiLevelType w:val="hybridMultilevel"/>
    <w:tmpl w:val="657EEF2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F5D3490"/>
    <w:multiLevelType w:val="hybridMultilevel"/>
    <w:tmpl w:val="D2BE4F5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0BE17C1"/>
    <w:multiLevelType w:val="hybridMultilevel"/>
    <w:tmpl w:val="9FBC9DC0"/>
    <w:lvl w:ilvl="0" w:tplc="39C25AC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1665D31"/>
    <w:multiLevelType w:val="hybridMultilevel"/>
    <w:tmpl w:val="6D4C58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17E5A22"/>
    <w:multiLevelType w:val="hybridMultilevel"/>
    <w:tmpl w:val="5F18A8A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A323B5B"/>
    <w:multiLevelType w:val="hybridMultilevel"/>
    <w:tmpl w:val="DE4C9602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>
    <w:nsid w:val="6AF05573"/>
    <w:multiLevelType w:val="hybridMultilevel"/>
    <w:tmpl w:val="F73692A8"/>
    <w:lvl w:ilvl="0" w:tplc="BFD4D74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3EA3A6E"/>
    <w:multiLevelType w:val="hybridMultilevel"/>
    <w:tmpl w:val="1A3859A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6C71277"/>
    <w:multiLevelType w:val="hybridMultilevel"/>
    <w:tmpl w:val="7B143F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7705443"/>
    <w:multiLevelType w:val="hybridMultilevel"/>
    <w:tmpl w:val="7AFC924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89C59B0"/>
    <w:multiLevelType w:val="hybridMultilevel"/>
    <w:tmpl w:val="88A2325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CF4C0A"/>
    <w:multiLevelType w:val="hybridMultilevel"/>
    <w:tmpl w:val="FDE4B69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AE3232E"/>
    <w:multiLevelType w:val="hybridMultilevel"/>
    <w:tmpl w:val="43E4E45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3"/>
  </w:num>
  <w:num w:numId="3">
    <w:abstractNumId w:val="30"/>
  </w:num>
  <w:num w:numId="4">
    <w:abstractNumId w:val="14"/>
  </w:num>
  <w:num w:numId="5">
    <w:abstractNumId w:val="26"/>
  </w:num>
  <w:num w:numId="6">
    <w:abstractNumId w:val="27"/>
  </w:num>
  <w:num w:numId="7">
    <w:abstractNumId w:val="28"/>
  </w:num>
  <w:num w:numId="8">
    <w:abstractNumId w:val="17"/>
  </w:num>
  <w:num w:numId="9">
    <w:abstractNumId w:val="1"/>
  </w:num>
  <w:num w:numId="10">
    <w:abstractNumId w:val="19"/>
  </w:num>
  <w:num w:numId="11">
    <w:abstractNumId w:val="2"/>
  </w:num>
  <w:num w:numId="12">
    <w:abstractNumId w:val="37"/>
  </w:num>
  <w:num w:numId="13">
    <w:abstractNumId w:val="31"/>
  </w:num>
  <w:num w:numId="14">
    <w:abstractNumId w:val="18"/>
  </w:num>
  <w:num w:numId="15">
    <w:abstractNumId w:val="15"/>
  </w:num>
  <w:num w:numId="16">
    <w:abstractNumId w:val="5"/>
  </w:num>
  <w:num w:numId="17">
    <w:abstractNumId w:val="25"/>
  </w:num>
  <w:num w:numId="18">
    <w:abstractNumId w:val="32"/>
  </w:num>
  <w:num w:numId="19">
    <w:abstractNumId w:val="22"/>
  </w:num>
  <w:num w:numId="20">
    <w:abstractNumId w:val="33"/>
  </w:num>
  <w:num w:numId="21">
    <w:abstractNumId w:val="3"/>
  </w:num>
  <w:num w:numId="22">
    <w:abstractNumId w:val="11"/>
  </w:num>
  <w:num w:numId="23">
    <w:abstractNumId w:val="24"/>
  </w:num>
  <w:num w:numId="24">
    <w:abstractNumId w:val="21"/>
  </w:num>
  <w:num w:numId="25">
    <w:abstractNumId w:val="23"/>
  </w:num>
  <w:num w:numId="26">
    <w:abstractNumId w:val="35"/>
  </w:num>
  <w:num w:numId="27">
    <w:abstractNumId w:val="4"/>
  </w:num>
  <w:num w:numId="28">
    <w:abstractNumId w:val="16"/>
  </w:num>
  <w:num w:numId="29">
    <w:abstractNumId w:val="36"/>
  </w:num>
  <w:num w:numId="30">
    <w:abstractNumId w:val="10"/>
  </w:num>
  <w:num w:numId="31">
    <w:abstractNumId w:val="20"/>
  </w:num>
  <w:num w:numId="32">
    <w:abstractNumId w:val="29"/>
  </w:num>
  <w:num w:numId="33">
    <w:abstractNumId w:val="7"/>
  </w:num>
  <w:num w:numId="34">
    <w:abstractNumId w:val="6"/>
  </w:num>
  <w:num w:numId="35">
    <w:abstractNumId w:val="0"/>
  </w:num>
  <w:num w:numId="36">
    <w:abstractNumId w:val="8"/>
  </w:num>
  <w:num w:numId="37">
    <w:abstractNumId w:val="34"/>
  </w:num>
  <w:num w:numId="38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03881"/>
    <w:rsid w:val="00000CCF"/>
    <w:rsid w:val="00025DF9"/>
    <w:rsid w:val="0005000B"/>
    <w:rsid w:val="00084867"/>
    <w:rsid w:val="00095352"/>
    <w:rsid w:val="00173635"/>
    <w:rsid w:val="00176A55"/>
    <w:rsid w:val="001C5436"/>
    <w:rsid w:val="001F55DC"/>
    <w:rsid w:val="00286134"/>
    <w:rsid w:val="0029152E"/>
    <w:rsid w:val="00295944"/>
    <w:rsid w:val="00297BCA"/>
    <w:rsid w:val="002B2B5B"/>
    <w:rsid w:val="002B55CC"/>
    <w:rsid w:val="002B79FD"/>
    <w:rsid w:val="002C2E0B"/>
    <w:rsid w:val="002D5B50"/>
    <w:rsid w:val="002E75A4"/>
    <w:rsid w:val="002F02F1"/>
    <w:rsid w:val="00307C9C"/>
    <w:rsid w:val="00325F1C"/>
    <w:rsid w:val="00347900"/>
    <w:rsid w:val="003527CB"/>
    <w:rsid w:val="00357A5F"/>
    <w:rsid w:val="00363756"/>
    <w:rsid w:val="00364AD2"/>
    <w:rsid w:val="00393226"/>
    <w:rsid w:val="003A5802"/>
    <w:rsid w:val="003B3C7E"/>
    <w:rsid w:val="003D2B8B"/>
    <w:rsid w:val="003F27E0"/>
    <w:rsid w:val="00417EA6"/>
    <w:rsid w:val="0042096F"/>
    <w:rsid w:val="00421967"/>
    <w:rsid w:val="004402F0"/>
    <w:rsid w:val="00481524"/>
    <w:rsid w:val="004A6030"/>
    <w:rsid w:val="004B0D09"/>
    <w:rsid w:val="005028F0"/>
    <w:rsid w:val="005100AE"/>
    <w:rsid w:val="00530380"/>
    <w:rsid w:val="00546BE8"/>
    <w:rsid w:val="00546EB1"/>
    <w:rsid w:val="00550A60"/>
    <w:rsid w:val="00551A37"/>
    <w:rsid w:val="0057646F"/>
    <w:rsid w:val="00576A13"/>
    <w:rsid w:val="005D3593"/>
    <w:rsid w:val="005F1C0E"/>
    <w:rsid w:val="00621F0F"/>
    <w:rsid w:val="006A3069"/>
    <w:rsid w:val="006A616D"/>
    <w:rsid w:val="006C31E6"/>
    <w:rsid w:val="006C3EB1"/>
    <w:rsid w:val="006E07E1"/>
    <w:rsid w:val="006E0F6A"/>
    <w:rsid w:val="006E1C19"/>
    <w:rsid w:val="006F449A"/>
    <w:rsid w:val="0070198D"/>
    <w:rsid w:val="007112D1"/>
    <w:rsid w:val="007123DA"/>
    <w:rsid w:val="00725B92"/>
    <w:rsid w:val="0073112C"/>
    <w:rsid w:val="00741352"/>
    <w:rsid w:val="00753785"/>
    <w:rsid w:val="007566B2"/>
    <w:rsid w:val="007904DC"/>
    <w:rsid w:val="00792981"/>
    <w:rsid w:val="00796DE7"/>
    <w:rsid w:val="007A07DA"/>
    <w:rsid w:val="007A3079"/>
    <w:rsid w:val="007D78A8"/>
    <w:rsid w:val="007E1A21"/>
    <w:rsid w:val="007F2057"/>
    <w:rsid w:val="00815BB8"/>
    <w:rsid w:val="00821340"/>
    <w:rsid w:val="0086190A"/>
    <w:rsid w:val="00863DBA"/>
    <w:rsid w:val="00873C8A"/>
    <w:rsid w:val="008903C8"/>
    <w:rsid w:val="00895B5F"/>
    <w:rsid w:val="008A342C"/>
    <w:rsid w:val="008B669A"/>
    <w:rsid w:val="008F19EE"/>
    <w:rsid w:val="00902AF0"/>
    <w:rsid w:val="009064C4"/>
    <w:rsid w:val="00952D89"/>
    <w:rsid w:val="009C311C"/>
    <w:rsid w:val="009C3E90"/>
    <w:rsid w:val="009D675A"/>
    <w:rsid w:val="009E28FE"/>
    <w:rsid w:val="00A020B4"/>
    <w:rsid w:val="00A0349F"/>
    <w:rsid w:val="00A03881"/>
    <w:rsid w:val="00A16C28"/>
    <w:rsid w:val="00A2253C"/>
    <w:rsid w:val="00A33180"/>
    <w:rsid w:val="00A360ED"/>
    <w:rsid w:val="00A37F8C"/>
    <w:rsid w:val="00A4280B"/>
    <w:rsid w:val="00A42989"/>
    <w:rsid w:val="00A5259F"/>
    <w:rsid w:val="00A53EE5"/>
    <w:rsid w:val="00A65AED"/>
    <w:rsid w:val="00A873D4"/>
    <w:rsid w:val="00AB595E"/>
    <w:rsid w:val="00AD4FFA"/>
    <w:rsid w:val="00AD7401"/>
    <w:rsid w:val="00AE2FBB"/>
    <w:rsid w:val="00AF3718"/>
    <w:rsid w:val="00B00123"/>
    <w:rsid w:val="00B03AAA"/>
    <w:rsid w:val="00B202EA"/>
    <w:rsid w:val="00B2313A"/>
    <w:rsid w:val="00B2581E"/>
    <w:rsid w:val="00B633D0"/>
    <w:rsid w:val="00B72520"/>
    <w:rsid w:val="00B73868"/>
    <w:rsid w:val="00B7398A"/>
    <w:rsid w:val="00B84A4F"/>
    <w:rsid w:val="00B93A88"/>
    <w:rsid w:val="00BC4FE4"/>
    <w:rsid w:val="00BF2335"/>
    <w:rsid w:val="00C51AFB"/>
    <w:rsid w:val="00C86C6F"/>
    <w:rsid w:val="00CB651D"/>
    <w:rsid w:val="00CB7BFB"/>
    <w:rsid w:val="00CC54A8"/>
    <w:rsid w:val="00CD4801"/>
    <w:rsid w:val="00D10E06"/>
    <w:rsid w:val="00D5341D"/>
    <w:rsid w:val="00D55300"/>
    <w:rsid w:val="00D72CC2"/>
    <w:rsid w:val="00D7467A"/>
    <w:rsid w:val="00DB2A47"/>
    <w:rsid w:val="00DE085D"/>
    <w:rsid w:val="00E07E72"/>
    <w:rsid w:val="00E1355A"/>
    <w:rsid w:val="00E16C44"/>
    <w:rsid w:val="00E32D0F"/>
    <w:rsid w:val="00E75E5A"/>
    <w:rsid w:val="00E83F6E"/>
    <w:rsid w:val="00EC0811"/>
    <w:rsid w:val="00ED1FD1"/>
    <w:rsid w:val="00ED2615"/>
    <w:rsid w:val="00F17A40"/>
    <w:rsid w:val="00FA0EBE"/>
    <w:rsid w:val="00FA1AEC"/>
    <w:rsid w:val="00FA48F7"/>
    <w:rsid w:val="00FD27E9"/>
    <w:rsid w:val="00FD67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07C9C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F27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F27E0"/>
  </w:style>
  <w:style w:type="paragraph" w:styleId="Stopka">
    <w:name w:val="footer"/>
    <w:basedOn w:val="Normalny"/>
    <w:link w:val="StopkaZnak"/>
    <w:uiPriority w:val="99"/>
    <w:unhideWhenUsed/>
    <w:rsid w:val="003F27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F27E0"/>
  </w:style>
  <w:style w:type="paragraph" w:styleId="Akapitzlist">
    <w:name w:val="List Paragraph"/>
    <w:basedOn w:val="Normalny"/>
    <w:uiPriority w:val="34"/>
    <w:qFormat/>
    <w:rsid w:val="009C311C"/>
    <w:pPr>
      <w:ind w:left="720"/>
      <w:contextualSpacing/>
    </w:pPr>
  </w:style>
  <w:style w:type="paragraph" w:customStyle="1" w:styleId="Default">
    <w:name w:val="Default"/>
    <w:rsid w:val="00417E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Uwydatnienie">
    <w:name w:val="Emphasis"/>
    <w:basedOn w:val="Domylnaczcionkaakapitu"/>
    <w:uiPriority w:val="20"/>
    <w:qFormat/>
    <w:rsid w:val="00417EA6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0B34A1-E4E9-435D-9C2B-F9CD1C7B36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871</Words>
  <Characters>5232</Characters>
  <Application>Microsoft Office Word</Application>
  <DocSecurity>0</DocSecurity>
  <Lines>43</Lines>
  <Paragraphs>12</Paragraphs>
  <ScaleCrop>false</ScaleCrop>
  <Company/>
  <LinksUpToDate>false</LinksUpToDate>
  <CharactersWithSpaces>6091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PC-Net-3</dc:creator>
  <cp:lastModifiedBy>Anita Kulerska</cp:lastModifiedBy>
  <cp:revision>20</cp:revision>
  <cp:lastPrinted>2018-08-22T08:48:00Z</cp:lastPrinted>
  <dcterms:created xsi:type="dcterms:W3CDTF">2018-08-21T06:09:00Z</dcterms:created>
  <dcterms:modified xsi:type="dcterms:W3CDTF">2018-08-23T08:36:00Z</dcterms:modified>
</cp:coreProperties>
</file>